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0ABD" w14:textId="7EC67BD4" w:rsidR="00A33EB9" w:rsidRDefault="00A33EB9" w:rsidP="00A33EB9">
      <w:pPr>
        <w:spacing w:line="300" w:lineRule="atLeast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Tisková zpráva</w:t>
      </w:r>
    </w:p>
    <w:p w14:paraId="6DB04657" w14:textId="2E042F27" w:rsidR="00A33EB9" w:rsidRPr="00A33EB9" w:rsidRDefault="00C930E9" w:rsidP="00A33EB9">
      <w:pPr>
        <w:spacing w:line="300" w:lineRule="atLeast"/>
        <w:jc w:val="both"/>
        <w:rPr>
          <w:rFonts w:cstheme="minorHAnsi"/>
          <w:b/>
          <w:bCs/>
          <w:color w:val="00B0F0"/>
          <w:sz w:val="28"/>
          <w:szCs w:val="28"/>
        </w:rPr>
      </w:pPr>
      <w:r w:rsidRPr="00A33EB9">
        <w:rPr>
          <w:rFonts w:cstheme="minorHAnsi"/>
          <w:b/>
          <w:bCs/>
          <w:color w:val="00B0F0"/>
          <w:sz w:val="28"/>
          <w:szCs w:val="28"/>
        </w:rPr>
        <w:t>Inflace zvedla ceny ojetin. Škoda Octavia meziročně podražila skoro o 6 procent</w:t>
      </w:r>
      <w:r w:rsidR="00D8354D" w:rsidRPr="00A33EB9">
        <w:rPr>
          <w:rFonts w:cstheme="minorHAnsi"/>
          <w:b/>
          <w:bCs/>
          <w:color w:val="00B0F0"/>
          <w:sz w:val="28"/>
          <w:szCs w:val="28"/>
        </w:rPr>
        <w:t>.</w:t>
      </w:r>
    </w:p>
    <w:p w14:paraId="29FF1A9D" w14:textId="09B826BC" w:rsidR="00C930E9" w:rsidRPr="00A33EB9" w:rsidRDefault="00C930E9" w:rsidP="00BC7EA1">
      <w:pPr>
        <w:spacing w:before="360" w:line="300" w:lineRule="atLeast"/>
        <w:jc w:val="both"/>
        <w:rPr>
          <w:rFonts w:cstheme="minorHAnsi"/>
          <w:b/>
          <w:bCs/>
        </w:rPr>
      </w:pPr>
      <w:r w:rsidRPr="00A33EB9">
        <w:rPr>
          <w:rFonts w:cstheme="minorHAnsi"/>
          <w:b/>
          <w:bCs/>
          <w:i/>
          <w:iCs/>
        </w:rPr>
        <w:t>Praha</w:t>
      </w:r>
      <w:r w:rsidR="00A33EB9" w:rsidRPr="00A33EB9">
        <w:rPr>
          <w:rFonts w:cstheme="minorHAnsi"/>
          <w:b/>
          <w:bCs/>
          <w:i/>
          <w:iCs/>
        </w:rPr>
        <w:t xml:space="preserve">, </w:t>
      </w:r>
      <w:r w:rsidR="009F083B">
        <w:rPr>
          <w:rFonts w:cstheme="minorHAnsi"/>
          <w:b/>
          <w:bCs/>
          <w:i/>
          <w:iCs/>
        </w:rPr>
        <w:t>22</w:t>
      </w:r>
      <w:r w:rsidR="00A33EB9" w:rsidRPr="00A33EB9">
        <w:rPr>
          <w:rFonts w:cstheme="minorHAnsi"/>
          <w:b/>
          <w:bCs/>
          <w:i/>
          <w:iCs/>
        </w:rPr>
        <w:t xml:space="preserve">. </w:t>
      </w:r>
      <w:r w:rsidR="000F38FE">
        <w:rPr>
          <w:rFonts w:cstheme="minorHAnsi"/>
          <w:b/>
          <w:bCs/>
          <w:i/>
          <w:iCs/>
        </w:rPr>
        <w:t>března</w:t>
      </w:r>
      <w:r w:rsidR="00A33EB9" w:rsidRPr="00A33EB9">
        <w:rPr>
          <w:rFonts w:cstheme="minorHAnsi"/>
          <w:b/>
          <w:bCs/>
          <w:i/>
          <w:iCs/>
        </w:rPr>
        <w:t xml:space="preserve"> 2023</w:t>
      </w:r>
      <w:r w:rsidRPr="00A33EB9">
        <w:rPr>
          <w:rFonts w:cstheme="minorHAnsi"/>
          <w:b/>
          <w:bCs/>
          <w:i/>
          <w:iCs/>
        </w:rPr>
        <w:t xml:space="preserve"> –</w:t>
      </w:r>
      <w:r w:rsidRPr="00A33EB9">
        <w:rPr>
          <w:rFonts w:cstheme="minorHAnsi"/>
          <w:b/>
          <w:bCs/>
        </w:rPr>
        <w:t xml:space="preserve"> Vysoká inflace je od loňského roku jedním z faktorů, kvůli kterému rostou ceny ojetých automobilů na našem trhu. Ze srovnání dat vyhledávače TipCars.com vyplývá, že Škoda Octavia – nejprodávanější auto v našich bazarech – za poslední rok zdražila o 5,84 procent na průměrných 299 544 korun. Škoda Fabia je proti loňsku dražší dokonce o 6,55 procent, Volkswagen Golf o 7,17 procent a nejvíce šla nahoru cena u vozu Kia </w:t>
      </w:r>
      <w:proofErr w:type="spellStart"/>
      <w:r w:rsidRPr="00A33EB9">
        <w:rPr>
          <w:rFonts w:cstheme="minorHAnsi"/>
          <w:b/>
          <w:bCs/>
        </w:rPr>
        <w:t>Ceed</w:t>
      </w:r>
      <w:proofErr w:type="spellEnd"/>
      <w:r w:rsidRPr="00A33EB9">
        <w:rPr>
          <w:rFonts w:cstheme="minorHAnsi"/>
          <w:b/>
          <w:bCs/>
        </w:rPr>
        <w:t>, a to o 8,7 procent.</w:t>
      </w:r>
    </w:p>
    <w:p w14:paraId="3AACCBE8" w14:textId="620155D5" w:rsidR="00C930E9" w:rsidRPr="00D8354D" w:rsidRDefault="00C930E9" w:rsidP="00A33EB9">
      <w:pPr>
        <w:spacing w:line="300" w:lineRule="atLeast"/>
        <w:jc w:val="both"/>
        <w:rPr>
          <w:rFonts w:cstheme="minorHAnsi"/>
        </w:rPr>
      </w:pPr>
      <w:r w:rsidRPr="00D8354D">
        <w:rPr>
          <w:rFonts w:cstheme="minorHAnsi"/>
        </w:rPr>
        <w:t xml:space="preserve">Spotřebitelé v současnosti pečlivěji zvažují nákup ojetého vozu s ohledem na ekonomický vývoj. V důsledku toho se v roce 2022 meziročně propadl počet prodaných aut o </w:t>
      </w:r>
      <w:r w:rsidRPr="004C509A">
        <w:rPr>
          <w:rFonts w:cstheme="minorHAnsi"/>
          <w:color w:val="000000" w:themeColor="text1"/>
        </w:rPr>
        <w:t xml:space="preserve">více než </w:t>
      </w:r>
      <w:r w:rsidR="0096732E" w:rsidRPr="004C509A">
        <w:rPr>
          <w:rFonts w:cstheme="minorHAnsi"/>
          <w:color w:val="000000" w:themeColor="text1"/>
        </w:rPr>
        <w:t>třináct procent</w:t>
      </w:r>
      <w:r w:rsidRPr="004C509A">
        <w:rPr>
          <w:rFonts w:cstheme="minorHAnsi"/>
          <w:color w:val="000000" w:themeColor="text1"/>
        </w:rPr>
        <w:t xml:space="preserve">. Na začátku </w:t>
      </w:r>
      <w:r w:rsidRPr="00D8354D">
        <w:rPr>
          <w:rFonts w:cstheme="minorHAnsi"/>
        </w:rPr>
        <w:t>letošní roku se však poptávka opět výrazně zvyšuje.</w:t>
      </w:r>
    </w:p>
    <w:p w14:paraId="09EDB59B" w14:textId="7F5CADA8" w:rsidR="00A33EB9" w:rsidRPr="00D8354D" w:rsidRDefault="00C930E9" w:rsidP="00A33EB9">
      <w:pPr>
        <w:spacing w:line="300" w:lineRule="atLeast"/>
        <w:jc w:val="both"/>
        <w:rPr>
          <w:rFonts w:cstheme="minorHAnsi"/>
        </w:rPr>
      </w:pPr>
      <w:r w:rsidRPr="00A33EB9">
        <w:rPr>
          <w:rFonts w:cstheme="minorHAnsi"/>
          <w:i/>
          <w:iCs/>
        </w:rPr>
        <w:t>„Cena za ojetá auta se meziročně zvyšovala, ale právě kvůli nižšímu zájmu v druhé polovině roku 2022 nerostla tolik jako inflace. Průměrná cena prodávaných osobních ojetých aut loni vzrostla o 11,2 procenta z 259 000 Kč na 288 000 Kč. Růst však začal zpomalovat již od poloviny roku, kdy některé modely dokonce mírně zlevnily,“</w:t>
      </w:r>
      <w:r w:rsidRPr="00D8354D">
        <w:rPr>
          <w:rFonts w:cstheme="minorHAnsi"/>
        </w:rPr>
        <w:t xml:space="preserve"> řekl k aktuálním číslům Marek </w:t>
      </w:r>
      <w:proofErr w:type="spellStart"/>
      <w:r w:rsidRPr="00D8354D">
        <w:rPr>
          <w:rFonts w:cstheme="minorHAnsi"/>
        </w:rPr>
        <w:t>Knieža</w:t>
      </w:r>
      <w:proofErr w:type="spellEnd"/>
      <w:r w:rsidRPr="00D8354D">
        <w:rPr>
          <w:rFonts w:cstheme="minorHAnsi"/>
        </w:rPr>
        <w:t>, ředitel společnosti TipCars.com.</w:t>
      </w:r>
    </w:p>
    <w:p w14:paraId="68C14818" w14:textId="46C24D79" w:rsidR="00A33EB9" w:rsidRPr="00A33EB9" w:rsidRDefault="00A33EB9" w:rsidP="00A33EB9">
      <w:pPr>
        <w:spacing w:before="360" w:after="0" w:line="300" w:lineRule="atLeast"/>
        <w:jc w:val="both"/>
        <w:rPr>
          <w:rFonts w:cstheme="minorHAnsi"/>
          <w:b/>
          <w:bCs/>
        </w:rPr>
      </w:pPr>
      <w:r w:rsidRPr="00A33EB9">
        <w:rPr>
          <w:rFonts w:cstheme="minorHAnsi"/>
          <w:b/>
          <w:bCs/>
        </w:rPr>
        <w:t>Roste zájem o st</w:t>
      </w:r>
      <w:r>
        <w:rPr>
          <w:rFonts w:cstheme="minorHAnsi"/>
          <w:b/>
          <w:bCs/>
        </w:rPr>
        <w:t>ar</w:t>
      </w:r>
      <w:r w:rsidRPr="00A33EB9">
        <w:rPr>
          <w:rFonts w:cstheme="minorHAnsi"/>
          <w:b/>
          <w:bCs/>
        </w:rPr>
        <w:t xml:space="preserve">ší vozy, které už mají 10 </w:t>
      </w:r>
      <w:r w:rsidR="00103520">
        <w:rPr>
          <w:rFonts w:cstheme="minorHAnsi"/>
          <w:b/>
          <w:bCs/>
        </w:rPr>
        <w:t>až</w:t>
      </w:r>
      <w:r w:rsidRPr="00A33EB9">
        <w:rPr>
          <w:rFonts w:cstheme="minorHAnsi"/>
          <w:b/>
          <w:bCs/>
        </w:rPr>
        <w:t xml:space="preserve"> 15 let, ačkoliv loni zdražovaly rychlejším tempem než mladší auta.</w:t>
      </w:r>
    </w:p>
    <w:p w14:paraId="1DDC3FB0" w14:textId="6EE06DBA" w:rsidR="00A33EB9" w:rsidRDefault="00A33EB9" w:rsidP="00A33EB9">
      <w:pPr>
        <w:spacing w:after="0" w:line="300" w:lineRule="atLeast"/>
        <w:jc w:val="both"/>
        <w:rPr>
          <w:rFonts w:cstheme="minorHAnsi"/>
          <w:b/>
          <w:bCs/>
        </w:rPr>
      </w:pPr>
      <w:r w:rsidRPr="00A33EB9">
        <w:rPr>
          <w:rFonts w:cstheme="minorHAnsi"/>
          <w:b/>
          <w:bCs/>
        </w:rPr>
        <w:t>I přesto jsou tyto starší ojetiny pro lidi cenově nejvíce dostupné.</w:t>
      </w:r>
    </w:p>
    <w:p w14:paraId="1BA0F78B" w14:textId="77777777" w:rsidR="00A33EB9" w:rsidRPr="00A33EB9" w:rsidRDefault="00A33EB9" w:rsidP="00A33EB9">
      <w:pPr>
        <w:spacing w:after="0" w:line="300" w:lineRule="atLeast"/>
        <w:jc w:val="both"/>
        <w:rPr>
          <w:rFonts w:cstheme="minorHAnsi"/>
          <w:b/>
          <w:bCs/>
        </w:rPr>
      </w:pPr>
    </w:p>
    <w:p w14:paraId="5F284B78" w14:textId="7F774698" w:rsidR="00C930E9" w:rsidRPr="00D8354D" w:rsidRDefault="00C930E9" w:rsidP="00A33EB9">
      <w:pPr>
        <w:spacing w:line="300" w:lineRule="atLeast"/>
        <w:jc w:val="both"/>
        <w:rPr>
          <w:rFonts w:cstheme="minorHAnsi"/>
        </w:rPr>
      </w:pPr>
      <w:r w:rsidRPr="00D8354D">
        <w:rPr>
          <w:rFonts w:cstheme="minorHAnsi"/>
        </w:rPr>
        <w:t>Zajímavostí je, že se s ohledem na inflaci, zdražování a klesající životní úroveň zvýšil zájem o st</w:t>
      </w:r>
      <w:r w:rsidR="00A33EB9">
        <w:rPr>
          <w:rFonts w:cstheme="minorHAnsi"/>
        </w:rPr>
        <w:t>ar</w:t>
      </w:r>
      <w:r w:rsidRPr="00D8354D">
        <w:rPr>
          <w:rFonts w:cstheme="minorHAnsi"/>
        </w:rPr>
        <w:t xml:space="preserve">ší vozy ve stáří od 10 do 15 let. Jejich průměrná cena se pohybuje v rozmezí od 115 000 do 215 000 korun a jsou pro řadu lidí ještě finančně dostupné, přestože loni zdražovaly rychlejším tempem než auta nižšího stáří. </w:t>
      </w:r>
    </w:p>
    <w:p w14:paraId="27E42B70" w14:textId="2D4B2730" w:rsidR="00C930E9" w:rsidRPr="00D8354D" w:rsidRDefault="00C930E9" w:rsidP="00A33EB9">
      <w:pPr>
        <w:spacing w:line="300" w:lineRule="atLeast"/>
        <w:jc w:val="both"/>
        <w:rPr>
          <w:rFonts w:cstheme="minorHAnsi"/>
        </w:rPr>
      </w:pPr>
      <w:r w:rsidRPr="00A33EB9">
        <w:rPr>
          <w:rFonts w:cstheme="minorHAnsi"/>
          <w:i/>
          <w:iCs/>
        </w:rPr>
        <w:t>„Cena aut starých od 10 do 15 let meziročně narostla o 14, 6 procenta, zatímco cena všech prodávaných ojetých aut bez ohledu na stáří se zvýšila o 11,2 procenta. Průměrná cena vozů v kategorii od 10 do 15 let stáří loni činila 166 000 korun, předloni to bylo 145 000 Kč,“</w:t>
      </w:r>
      <w:r w:rsidRPr="00D8354D">
        <w:rPr>
          <w:rFonts w:cstheme="minorHAnsi"/>
        </w:rPr>
        <w:t xml:space="preserve"> uvedl dále Marek </w:t>
      </w:r>
      <w:proofErr w:type="spellStart"/>
      <w:r w:rsidRPr="00D8354D">
        <w:rPr>
          <w:rFonts w:cstheme="minorHAnsi"/>
        </w:rPr>
        <w:t>Kni</w:t>
      </w:r>
      <w:r w:rsidR="002257E3">
        <w:rPr>
          <w:rFonts w:cstheme="minorHAnsi"/>
        </w:rPr>
        <w:t>e</w:t>
      </w:r>
      <w:r w:rsidRPr="00D8354D">
        <w:rPr>
          <w:rFonts w:cstheme="minorHAnsi"/>
        </w:rPr>
        <w:t>ža</w:t>
      </w:r>
      <w:proofErr w:type="spellEnd"/>
      <w:r w:rsidRPr="00D8354D">
        <w:rPr>
          <w:rFonts w:cstheme="minorHAnsi"/>
        </w:rPr>
        <w:t>.</w:t>
      </w:r>
    </w:p>
    <w:p w14:paraId="33408776" w14:textId="6EE3870B" w:rsidR="00C930E9" w:rsidRPr="00D8354D" w:rsidRDefault="00C930E9" w:rsidP="00A33EB9">
      <w:pPr>
        <w:spacing w:line="300" w:lineRule="atLeast"/>
        <w:jc w:val="both"/>
        <w:rPr>
          <w:rFonts w:cstheme="minorHAnsi"/>
        </w:rPr>
      </w:pPr>
      <w:r w:rsidRPr="00D8354D">
        <w:rPr>
          <w:rFonts w:cstheme="minorHAnsi"/>
        </w:rPr>
        <w:t>Lidé podle něj nyní více vyhledávají také některé konkrétní „levnější“ značky a mění se i preference pohonných jednotek způsobené rozdílem ceny nafty a benzínu. „</w:t>
      </w:r>
      <w:r w:rsidRPr="00103520">
        <w:rPr>
          <w:rFonts w:cstheme="minorHAnsi"/>
          <w:i/>
          <w:iCs/>
        </w:rPr>
        <w:t>V dnešní situaci je potřeba dobře zvážit nákup, zorientovat se v nabídkách, vybírat pro sebe optimální model,“</w:t>
      </w:r>
      <w:r w:rsidRPr="00D8354D">
        <w:rPr>
          <w:rFonts w:cstheme="minorHAnsi"/>
        </w:rPr>
        <w:t xml:space="preserve"> zdůraznil ještě Marek </w:t>
      </w:r>
      <w:proofErr w:type="spellStart"/>
      <w:r w:rsidRPr="00D8354D">
        <w:rPr>
          <w:rFonts w:cstheme="minorHAnsi"/>
        </w:rPr>
        <w:t>Knieža</w:t>
      </w:r>
      <w:proofErr w:type="spellEnd"/>
      <w:r w:rsidRPr="00D8354D">
        <w:rPr>
          <w:rFonts w:cstheme="minorHAnsi"/>
        </w:rPr>
        <w:t xml:space="preserve"> s tím, že skvělým pomocníkem při hledání ojetého auta </w:t>
      </w:r>
      <w:r w:rsidRPr="004C509A">
        <w:rPr>
          <w:rFonts w:cstheme="minorHAnsi"/>
          <w:color w:val="000000" w:themeColor="text1"/>
        </w:rPr>
        <w:t xml:space="preserve">je právě </w:t>
      </w:r>
      <w:r w:rsidR="003D50E6" w:rsidRPr="004C509A">
        <w:rPr>
          <w:rFonts w:cstheme="minorHAnsi"/>
          <w:color w:val="000000" w:themeColor="text1"/>
        </w:rPr>
        <w:t>inzertní web</w:t>
      </w:r>
      <w:r w:rsidRPr="004C509A">
        <w:rPr>
          <w:rFonts w:cstheme="minorHAnsi"/>
          <w:color w:val="000000" w:themeColor="text1"/>
        </w:rPr>
        <w:t xml:space="preserve"> Tip</w:t>
      </w:r>
      <w:r w:rsidR="00531D28">
        <w:rPr>
          <w:rFonts w:cstheme="minorHAnsi"/>
          <w:color w:val="000000" w:themeColor="text1"/>
        </w:rPr>
        <w:t>C</w:t>
      </w:r>
      <w:r w:rsidRPr="004C509A">
        <w:rPr>
          <w:rFonts w:cstheme="minorHAnsi"/>
          <w:color w:val="000000" w:themeColor="text1"/>
        </w:rPr>
        <w:t>ars.com</w:t>
      </w:r>
      <w:r w:rsidRPr="00D8354D">
        <w:rPr>
          <w:rFonts w:cstheme="minorHAnsi"/>
        </w:rPr>
        <w:t xml:space="preserve">, který umí najít nejvýhodnější cenu a nabídku ve velmi krátkém čase. </w:t>
      </w:r>
    </w:p>
    <w:p w14:paraId="4D998804" w14:textId="347D3C24" w:rsidR="00C930E9" w:rsidRPr="00D8354D" w:rsidRDefault="00A33EB9" w:rsidP="008917D0">
      <w:pPr>
        <w:spacing w:before="360" w:line="300" w:lineRule="atLeast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Nejhledanější ojeté vozy v současnosti:</w:t>
      </w:r>
    </w:p>
    <w:p w14:paraId="1603EC9A" w14:textId="77777777" w:rsidR="00C930E9" w:rsidRPr="00D8354D" w:rsidRDefault="00C930E9" w:rsidP="00A33EB9">
      <w:pPr>
        <w:pStyle w:val="Odstavecseseznamem"/>
        <w:numPr>
          <w:ilvl w:val="0"/>
          <w:numId w:val="1"/>
        </w:numPr>
        <w:spacing w:line="300" w:lineRule="atLeast"/>
        <w:jc w:val="both"/>
        <w:rPr>
          <w:rFonts w:cstheme="minorHAnsi"/>
          <w:b/>
          <w:bCs/>
        </w:rPr>
      </w:pPr>
      <w:r w:rsidRPr="00D8354D">
        <w:rPr>
          <w:rFonts w:cstheme="minorHAnsi"/>
          <w:b/>
          <w:bCs/>
        </w:rPr>
        <w:t>do 100 000 Kč</w:t>
      </w:r>
    </w:p>
    <w:p w14:paraId="2F98A00C" w14:textId="77777777" w:rsidR="00C930E9" w:rsidRPr="00D8354D" w:rsidRDefault="00C930E9" w:rsidP="00A33EB9">
      <w:pPr>
        <w:pStyle w:val="Odstavecseseznamem"/>
        <w:spacing w:line="300" w:lineRule="atLeast"/>
        <w:jc w:val="both"/>
        <w:rPr>
          <w:rFonts w:cstheme="minorHAnsi"/>
        </w:rPr>
      </w:pPr>
      <w:r w:rsidRPr="00D8354D">
        <w:rPr>
          <w:rFonts w:cstheme="minorHAnsi"/>
        </w:rPr>
        <w:t>Škoda Octavia, Škoda Fabia, Volkswagen Golf, Ford Focus, Volkswagen Passat</w:t>
      </w:r>
    </w:p>
    <w:p w14:paraId="0D40A682" w14:textId="77777777" w:rsidR="00C930E9" w:rsidRPr="00D8354D" w:rsidRDefault="00C930E9" w:rsidP="00A33EB9">
      <w:pPr>
        <w:pStyle w:val="Odstavecseseznamem"/>
        <w:numPr>
          <w:ilvl w:val="0"/>
          <w:numId w:val="1"/>
        </w:numPr>
        <w:spacing w:line="300" w:lineRule="atLeast"/>
        <w:jc w:val="both"/>
        <w:rPr>
          <w:rFonts w:cstheme="minorHAnsi"/>
          <w:b/>
          <w:bCs/>
        </w:rPr>
      </w:pPr>
      <w:r w:rsidRPr="00D8354D">
        <w:rPr>
          <w:rFonts w:cstheme="minorHAnsi"/>
          <w:b/>
          <w:bCs/>
        </w:rPr>
        <w:t>do 200 000 Kč</w:t>
      </w:r>
    </w:p>
    <w:p w14:paraId="04407AE8" w14:textId="77777777" w:rsidR="00C930E9" w:rsidRPr="00D8354D" w:rsidRDefault="00C930E9" w:rsidP="00A33EB9">
      <w:pPr>
        <w:pStyle w:val="Odstavecseseznamem"/>
        <w:spacing w:line="300" w:lineRule="atLeast"/>
        <w:jc w:val="both"/>
        <w:rPr>
          <w:rFonts w:cstheme="minorHAnsi"/>
        </w:rPr>
      </w:pPr>
      <w:r w:rsidRPr="00D8354D">
        <w:rPr>
          <w:rFonts w:cstheme="minorHAnsi"/>
        </w:rPr>
        <w:t>Škoda Octavia, Škoda Fabia, Škoda Rapid, Volkswagen Golf, Ford Focus</w:t>
      </w:r>
    </w:p>
    <w:p w14:paraId="38B7DA2B" w14:textId="77777777" w:rsidR="00C930E9" w:rsidRPr="00D8354D" w:rsidRDefault="00C930E9" w:rsidP="00A33EB9">
      <w:pPr>
        <w:pStyle w:val="Odstavecseseznamem"/>
        <w:numPr>
          <w:ilvl w:val="0"/>
          <w:numId w:val="1"/>
        </w:numPr>
        <w:spacing w:line="300" w:lineRule="atLeast"/>
        <w:jc w:val="both"/>
        <w:rPr>
          <w:rFonts w:cstheme="minorHAnsi"/>
          <w:b/>
          <w:bCs/>
        </w:rPr>
      </w:pPr>
      <w:r w:rsidRPr="00D8354D">
        <w:rPr>
          <w:rFonts w:cstheme="minorHAnsi"/>
          <w:b/>
          <w:bCs/>
        </w:rPr>
        <w:t>do 300 000 Kč</w:t>
      </w:r>
    </w:p>
    <w:p w14:paraId="00396CD5" w14:textId="77777777" w:rsidR="00C930E9" w:rsidRPr="00D8354D" w:rsidRDefault="00C930E9" w:rsidP="00A33EB9">
      <w:pPr>
        <w:pStyle w:val="Odstavecseseznamem"/>
        <w:spacing w:line="300" w:lineRule="atLeast"/>
        <w:jc w:val="both"/>
        <w:rPr>
          <w:rFonts w:cstheme="minorHAnsi"/>
        </w:rPr>
      </w:pPr>
      <w:r w:rsidRPr="00D8354D">
        <w:rPr>
          <w:rFonts w:cstheme="minorHAnsi"/>
        </w:rPr>
        <w:t>Škoda Octavia, Škoda Fabia, Škoda Superb, Škoda Rapid, Volkswagen Golf</w:t>
      </w:r>
    </w:p>
    <w:p w14:paraId="3610C640" w14:textId="77777777" w:rsidR="00C930E9" w:rsidRPr="00D8354D" w:rsidRDefault="00C930E9" w:rsidP="00A33EB9">
      <w:pPr>
        <w:pStyle w:val="Odstavecseseznamem"/>
        <w:numPr>
          <w:ilvl w:val="0"/>
          <w:numId w:val="1"/>
        </w:numPr>
        <w:spacing w:line="300" w:lineRule="atLeast"/>
        <w:jc w:val="both"/>
        <w:rPr>
          <w:rFonts w:cstheme="minorHAnsi"/>
          <w:b/>
          <w:bCs/>
        </w:rPr>
      </w:pPr>
      <w:r w:rsidRPr="00D8354D">
        <w:rPr>
          <w:rFonts w:cstheme="minorHAnsi"/>
          <w:b/>
          <w:bCs/>
        </w:rPr>
        <w:t>do 500 000 Kč</w:t>
      </w:r>
    </w:p>
    <w:p w14:paraId="3C9258CC" w14:textId="77777777" w:rsidR="00C930E9" w:rsidRPr="00D8354D" w:rsidRDefault="00C930E9" w:rsidP="00A33EB9">
      <w:pPr>
        <w:pStyle w:val="Odstavecseseznamem"/>
        <w:spacing w:line="300" w:lineRule="atLeast"/>
        <w:jc w:val="both"/>
        <w:rPr>
          <w:rFonts w:cstheme="minorHAnsi"/>
        </w:rPr>
      </w:pPr>
      <w:r w:rsidRPr="00D8354D">
        <w:rPr>
          <w:rFonts w:cstheme="minorHAnsi"/>
        </w:rPr>
        <w:t>Škoda Octavia, Škoda Superb, Volkswagen Passat, Volkswagen Golf, Ford Mondeo</w:t>
      </w:r>
    </w:p>
    <w:p w14:paraId="55656047" w14:textId="77777777" w:rsidR="00C930E9" w:rsidRDefault="00C930E9" w:rsidP="00A33EB9">
      <w:pPr>
        <w:spacing w:line="300" w:lineRule="atLeast"/>
        <w:jc w:val="both"/>
        <w:rPr>
          <w:rFonts w:cstheme="minorHAnsi"/>
          <w:i/>
          <w:iCs/>
        </w:rPr>
      </w:pPr>
      <w:r w:rsidRPr="00D8354D">
        <w:rPr>
          <w:rFonts w:cstheme="minorHAnsi"/>
          <w:i/>
          <w:iCs/>
        </w:rPr>
        <w:t>Zdroj: TipCars.com</w:t>
      </w:r>
    </w:p>
    <w:p w14:paraId="7AF31209" w14:textId="77777777" w:rsidR="0096732E" w:rsidRPr="00D8354D" w:rsidRDefault="0096732E" w:rsidP="00A33EB9">
      <w:pPr>
        <w:spacing w:line="300" w:lineRule="atLeast"/>
        <w:jc w:val="both"/>
        <w:rPr>
          <w:rFonts w:cstheme="minorHAnsi"/>
          <w:i/>
          <w:iCs/>
        </w:rPr>
      </w:pPr>
    </w:p>
    <w:p w14:paraId="14FE0883" w14:textId="77777777" w:rsidR="008917D0" w:rsidRPr="00D8354D" w:rsidRDefault="008917D0" w:rsidP="00A33EB9">
      <w:pPr>
        <w:spacing w:line="300" w:lineRule="atLeast"/>
        <w:jc w:val="both"/>
        <w:rPr>
          <w:rFonts w:cstheme="minorHAnsi"/>
          <w:i/>
          <w:iCs/>
        </w:rPr>
      </w:pPr>
    </w:p>
    <w:p w14:paraId="592646E6" w14:textId="437912B6" w:rsidR="00A33EB9" w:rsidRPr="00A33EB9" w:rsidRDefault="00A33EB9" w:rsidP="00A33EB9">
      <w:pPr>
        <w:spacing w:line="300" w:lineRule="atLeast"/>
        <w:jc w:val="both"/>
        <w:rPr>
          <w:rFonts w:cstheme="minorHAnsi"/>
          <w:b/>
          <w:bCs/>
        </w:rPr>
      </w:pPr>
      <w:r w:rsidRPr="00A33EB9">
        <w:rPr>
          <w:rFonts w:cstheme="minorHAnsi"/>
          <w:b/>
          <w:bCs/>
        </w:rPr>
        <w:lastRenderedPageBreak/>
        <w:t>Modely aut, které meziročně zdražovaly nejvíce</w:t>
      </w:r>
      <w:r>
        <w:rPr>
          <w:rFonts w:cstheme="minorHAnsi"/>
          <w:b/>
          <w:bCs/>
        </w:rPr>
        <w:t>:</w:t>
      </w:r>
    </w:p>
    <w:tbl>
      <w:tblPr>
        <w:tblW w:w="76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960"/>
        <w:gridCol w:w="1701"/>
        <w:gridCol w:w="1843"/>
        <w:gridCol w:w="1701"/>
      </w:tblGrid>
      <w:tr w:rsidR="00A33EB9" w:rsidRPr="00D8354D" w14:paraId="72B0559D" w14:textId="77777777" w:rsidTr="00BB22ED">
        <w:trPr>
          <w:trHeight w:val="66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vAlign w:val="bottom"/>
            <w:hideMark/>
          </w:tcPr>
          <w:p w14:paraId="0B05C837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vAlign w:val="center"/>
            <w:hideMark/>
          </w:tcPr>
          <w:p w14:paraId="77DE9E40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Model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vAlign w:val="center"/>
            <w:hideMark/>
          </w:tcPr>
          <w:p w14:paraId="3269E6E6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Průměrná cena v březnu 2023 (Kč)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vAlign w:val="center"/>
            <w:hideMark/>
          </w:tcPr>
          <w:p w14:paraId="23CBE3E4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Meziroční změna v procentech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DEBF7"/>
            <w:vAlign w:val="center"/>
            <w:hideMark/>
          </w:tcPr>
          <w:p w14:paraId="5FF26F9A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Meziroční změna v korunách</w:t>
            </w:r>
          </w:p>
        </w:tc>
      </w:tr>
      <w:tr w:rsidR="00A33EB9" w:rsidRPr="00D8354D" w14:paraId="13EEA705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71D14CBC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579CD4C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 xml:space="preserve">Kia </w:t>
            </w:r>
            <w:proofErr w:type="spellStart"/>
            <w:r w:rsidRPr="00D8354D">
              <w:rPr>
                <w:rFonts w:eastAsia="Times New Roman" w:cstheme="minorHAnsi"/>
                <w:color w:val="000000"/>
                <w:lang w:eastAsia="cs-CZ"/>
              </w:rPr>
              <w:t>Ceed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CC59FF9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281 601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496D23F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8,79%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90C9CF8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22 750</w:t>
            </w:r>
          </w:p>
        </w:tc>
      </w:tr>
      <w:tr w:rsidR="00A33EB9" w:rsidRPr="00D8354D" w14:paraId="319A1435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458A24E3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5FB5E989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 xml:space="preserve">Volkswagen </w:t>
            </w:r>
            <w:proofErr w:type="spellStart"/>
            <w:r w:rsidRPr="00D8354D">
              <w:rPr>
                <w:rFonts w:eastAsia="Times New Roman" w:cstheme="minorHAnsi"/>
                <w:color w:val="000000"/>
                <w:lang w:eastAsia="cs-CZ"/>
              </w:rPr>
              <w:t>Touran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60CD1B23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272 921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3796FCE9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8,14%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DEBF7"/>
            <w:noWrap/>
            <w:vAlign w:val="center"/>
            <w:hideMark/>
          </w:tcPr>
          <w:p w14:paraId="36713F67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20 544</w:t>
            </w:r>
          </w:p>
        </w:tc>
      </w:tr>
      <w:tr w:rsidR="00A33EB9" w:rsidRPr="00D8354D" w14:paraId="091C091D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7F05FB29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3813FCB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Volkswagen Passat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07917CD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357 726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092F122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7,30%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0398124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24 327</w:t>
            </w:r>
          </w:p>
        </w:tc>
      </w:tr>
      <w:tr w:rsidR="00A33EB9" w:rsidRPr="00D8354D" w14:paraId="7DFF4B6C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13965882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09CE24D5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Volkswagen Golf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4467BC4C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245 068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5AAF7CEF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7,17%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DEBF7"/>
            <w:noWrap/>
            <w:vAlign w:val="center"/>
            <w:hideMark/>
          </w:tcPr>
          <w:p w14:paraId="1958C80D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16 399</w:t>
            </w:r>
          </w:p>
        </w:tc>
      </w:tr>
      <w:tr w:rsidR="00A33EB9" w:rsidRPr="00D8354D" w14:paraId="6A6B2CE1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5FD70FC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6E44C0A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Škoda Fabia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F45E2F8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182 630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720F492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6,55%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65372E3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11 221</w:t>
            </w:r>
          </w:p>
        </w:tc>
      </w:tr>
      <w:tr w:rsidR="00A33EB9" w:rsidRPr="00D8354D" w14:paraId="7BE7BF54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2CA59958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67F88422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Audi A4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43F1EAE9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305 768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32CDCF54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6,40%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DEBF7"/>
            <w:noWrap/>
            <w:vAlign w:val="center"/>
            <w:hideMark/>
          </w:tcPr>
          <w:p w14:paraId="1C978576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18 400</w:t>
            </w:r>
          </w:p>
        </w:tc>
      </w:tr>
      <w:tr w:rsidR="00A33EB9" w:rsidRPr="00D8354D" w14:paraId="4E1CD34A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4A3F3F4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0D283A0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Ford Focus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7105C81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175 184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9B9905C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6,17%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EE40EE9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10 179</w:t>
            </w:r>
          </w:p>
        </w:tc>
      </w:tr>
      <w:tr w:rsidR="00A33EB9" w:rsidRPr="00D8354D" w14:paraId="68CD0F86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42E2A522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0BE5EEBC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Škoda Octavia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0F044C8F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299 544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32F9CE82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5,84%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DEBF7"/>
            <w:noWrap/>
            <w:vAlign w:val="center"/>
            <w:hideMark/>
          </w:tcPr>
          <w:p w14:paraId="347432C9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16 521</w:t>
            </w:r>
          </w:p>
        </w:tc>
      </w:tr>
      <w:tr w:rsidR="00A33EB9" w:rsidRPr="00D8354D" w14:paraId="759087E1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DD984F6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CCE9FD1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Škoda Superb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DD5F595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495 069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743B3B1A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5,73%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1F575CD1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26 845</w:t>
            </w:r>
          </w:p>
        </w:tc>
      </w:tr>
      <w:tr w:rsidR="00A33EB9" w:rsidRPr="00D8354D" w14:paraId="4B27A861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44B9A74B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2153B919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 xml:space="preserve">Renault </w:t>
            </w:r>
            <w:proofErr w:type="spellStart"/>
            <w:r w:rsidRPr="00D8354D">
              <w:rPr>
                <w:rFonts w:eastAsia="Times New Roman" w:cstheme="minorHAnsi"/>
                <w:color w:val="000000"/>
                <w:lang w:eastAsia="cs-CZ"/>
              </w:rPr>
              <w:t>Clio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23F0A72F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191 343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624A8B44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4,40%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DEBF7"/>
            <w:noWrap/>
            <w:vAlign w:val="center"/>
            <w:hideMark/>
          </w:tcPr>
          <w:p w14:paraId="60CD9DB2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8 069</w:t>
            </w:r>
          </w:p>
        </w:tc>
      </w:tr>
      <w:tr w:rsidR="00A33EB9" w:rsidRPr="00D8354D" w14:paraId="20370F20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B736E99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11.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666C9DC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BMW Řada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05AD470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458 776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794AC85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4,36%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DAB505F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19 149</w:t>
            </w:r>
          </w:p>
        </w:tc>
      </w:tr>
      <w:tr w:rsidR="00A33EB9" w:rsidRPr="00D8354D" w14:paraId="3D4C876E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7B4C0474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12.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2E53E16F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Opel Astra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62FC2C93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200 111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7F46E7A7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3,90%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DEBF7"/>
            <w:noWrap/>
            <w:vAlign w:val="center"/>
            <w:hideMark/>
          </w:tcPr>
          <w:p w14:paraId="5E31F338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7 515</w:t>
            </w:r>
          </w:p>
        </w:tc>
      </w:tr>
      <w:tr w:rsidR="00A33EB9" w:rsidRPr="00D8354D" w14:paraId="665BBE78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BF469DE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13.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A8E3A7F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 xml:space="preserve">Volkswagen </w:t>
            </w:r>
            <w:proofErr w:type="spellStart"/>
            <w:r w:rsidRPr="00D8354D">
              <w:rPr>
                <w:rFonts w:eastAsia="Times New Roman" w:cstheme="minorHAnsi"/>
                <w:color w:val="000000"/>
                <w:lang w:eastAsia="cs-CZ"/>
              </w:rPr>
              <w:t>Tiguan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D66F39A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455 937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619C3023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3,40%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3FEF9CB6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15 009</w:t>
            </w:r>
          </w:p>
        </w:tc>
      </w:tr>
      <w:tr w:rsidR="00A33EB9" w:rsidRPr="00D8354D" w14:paraId="6832E75E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68A6DEF4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14.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64C41CEA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 xml:space="preserve">Škoda </w:t>
            </w:r>
            <w:proofErr w:type="spellStart"/>
            <w:r w:rsidRPr="00D8354D">
              <w:rPr>
                <w:rFonts w:eastAsia="Times New Roman" w:cstheme="minorHAnsi"/>
                <w:color w:val="000000"/>
                <w:lang w:eastAsia="cs-CZ"/>
              </w:rPr>
              <w:t>Scala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52963AE3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477 215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685DF64C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2,96%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DEBF7"/>
            <w:noWrap/>
            <w:vAlign w:val="center"/>
            <w:hideMark/>
          </w:tcPr>
          <w:p w14:paraId="77BEA7A9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13 738</w:t>
            </w:r>
          </w:p>
        </w:tc>
      </w:tr>
      <w:tr w:rsidR="00A33EB9" w:rsidRPr="00D8354D" w14:paraId="366CC836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3E2ED6C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15.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3BB0DC5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Škoda Karoq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A0C07A0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670 641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2A8D3C6C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2,80%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0753D706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18 238</w:t>
            </w:r>
          </w:p>
        </w:tc>
      </w:tr>
      <w:tr w:rsidR="00A33EB9" w:rsidRPr="00D8354D" w14:paraId="06A914F8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0649A0F4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16.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51B0623E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Škoda Kodiaq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76B5C7CD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885 074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36BEF72A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2,12%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DEBF7"/>
            <w:noWrap/>
            <w:vAlign w:val="center"/>
            <w:hideMark/>
          </w:tcPr>
          <w:p w14:paraId="571CCB1E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18 406</w:t>
            </w:r>
          </w:p>
        </w:tc>
      </w:tr>
      <w:tr w:rsidR="00A33EB9" w:rsidRPr="00D8354D" w14:paraId="5CD123FC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F96241F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17.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5DF46B50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Škoda Rapid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04C5C2CB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261 935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1CE9A59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1,51%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5E040F70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3 892</w:t>
            </w:r>
          </w:p>
        </w:tc>
      </w:tr>
      <w:tr w:rsidR="00A33EB9" w:rsidRPr="00D8354D" w14:paraId="2B83B03E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5E5E74C1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18.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68B1F3C4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 xml:space="preserve">Škoda </w:t>
            </w:r>
            <w:proofErr w:type="spellStart"/>
            <w:r w:rsidRPr="00D8354D">
              <w:rPr>
                <w:rFonts w:eastAsia="Times New Roman" w:cstheme="minorHAnsi"/>
                <w:color w:val="000000"/>
                <w:lang w:eastAsia="cs-CZ"/>
              </w:rPr>
              <w:t>Yeti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0DE19660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259 437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22529122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1,24%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DEBF7"/>
            <w:noWrap/>
            <w:vAlign w:val="center"/>
            <w:hideMark/>
          </w:tcPr>
          <w:p w14:paraId="549677ED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3 177</w:t>
            </w:r>
          </w:p>
        </w:tc>
      </w:tr>
      <w:tr w:rsidR="00A33EB9" w:rsidRPr="00D8354D" w14:paraId="12D567B9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760CF8A3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19.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6AAB754E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Ford Mondeo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EC02759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219 940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CB25E65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0,76%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auto" w:fill="auto"/>
            <w:noWrap/>
            <w:vAlign w:val="center"/>
            <w:hideMark/>
          </w:tcPr>
          <w:p w14:paraId="21DC1319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1 659</w:t>
            </w:r>
          </w:p>
        </w:tc>
      </w:tr>
      <w:tr w:rsidR="00A33EB9" w:rsidRPr="00D8354D" w14:paraId="3509D467" w14:textId="77777777" w:rsidTr="00BB22ED">
        <w:trPr>
          <w:trHeight w:val="340"/>
          <w:jc w:val="center"/>
        </w:trPr>
        <w:tc>
          <w:tcPr>
            <w:tcW w:w="440" w:type="dxa"/>
            <w:tcBorders>
              <w:top w:val="nil"/>
              <w:left w:val="single" w:sz="8" w:space="0" w:color="9BC2E6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1FF8DC2E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20.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29239E7D" w14:textId="77777777" w:rsidR="00A33EB9" w:rsidRPr="00D8354D" w:rsidRDefault="00A33EB9" w:rsidP="00BB22ED">
            <w:pPr>
              <w:spacing w:after="0" w:line="300" w:lineRule="atLeast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BMW Řada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5683E9B7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697 463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9BC2E6"/>
              <w:right w:val="nil"/>
            </w:tcBorders>
            <w:shd w:val="clear" w:color="000000" w:fill="DDEBF7"/>
            <w:noWrap/>
            <w:vAlign w:val="center"/>
            <w:hideMark/>
          </w:tcPr>
          <w:p w14:paraId="1DA9F630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-1,00%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9BC2E6"/>
              <w:right w:val="single" w:sz="8" w:space="0" w:color="9BC2E6"/>
            </w:tcBorders>
            <w:shd w:val="clear" w:color="000000" w:fill="DDEBF7"/>
            <w:noWrap/>
            <w:vAlign w:val="center"/>
            <w:hideMark/>
          </w:tcPr>
          <w:p w14:paraId="1C5647B6" w14:textId="77777777" w:rsidR="00A33EB9" w:rsidRPr="00D8354D" w:rsidRDefault="00A33EB9" w:rsidP="00BB22ED">
            <w:pPr>
              <w:spacing w:after="0" w:line="30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D8354D">
              <w:rPr>
                <w:rFonts w:eastAsia="Times New Roman" w:cstheme="minorHAnsi"/>
                <w:color w:val="000000"/>
                <w:lang w:eastAsia="cs-CZ"/>
              </w:rPr>
              <w:t>-7 071</w:t>
            </w:r>
          </w:p>
        </w:tc>
      </w:tr>
    </w:tbl>
    <w:p w14:paraId="7555318F" w14:textId="306B2F04" w:rsidR="00815B8E" w:rsidRDefault="00A33EB9" w:rsidP="00A33EB9">
      <w:pPr>
        <w:spacing w:line="300" w:lineRule="atLeast"/>
        <w:jc w:val="both"/>
        <w:rPr>
          <w:rFonts w:cstheme="minorHAnsi"/>
          <w:i/>
          <w:iCs/>
        </w:rPr>
      </w:pPr>
      <w:r w:rsidRPr="00D8354D">
        <w:rPr>
          <w:rFonts w:cstheme="minorHAnsi"/>
          <w:i/>
          <w:iCs/>
        </w:rPr>
        <w:t>Zdroj: TipCars.com</w:t>
      </w:r>
    </w:p>
    <w:p w14:paraId="3DD447BA" w14:textId="3C3E096F" w:rsidR="00815B8E" w:rsidRPr="00A33EB9" w:rsidRDefault="00A33EB9" w:rsidP="00A33EB9">
      <w:pPr>
        <w:jc w:val="both"/>
        <w:rPr>
          <w:rFonts w:eastAsia="Times New Roman" w:cstheme="minorHAnsi"/>
          <w:b/>
          <w:i/>
          <w:iCs/>
          <w:color w:val="000000"/>
          <w:lang w:eastAsia="cs-CZ"/>
        </w:rPr>
      </w:pPr>
      <w:r w:rsidRPr="00A23D7C">
        <w:rPr>
          <w:rFonts w:cstheme="minorHAnsi"/>
          <w:i/>
        </w:rPr>
        <w:t>---------------------------------------------------------------------------------------------------------------------------------------</w:t>
      </w:r>
      <w:r>
        <w:rPr>
          <w:rFonts w:cstheme="minorHAnsi"/>
          <w:i/>
        </w:rPr>
        <w:t>--------------</w:t>
      </w:r>
      <w:r w:rsidRPr="00A33EB9">
        <w:rPr>
          <w:rFonts w:cstheme="minorHAnsi"/>
          <w:b/>
          <w:bCs/>
          <w:i/>
        </w:rPr>
        <w:t>Kontakt pro</w:t>
      </w:r>
      <w:r>
        <w:rPr>
          <w:rFonts w:cstheme="minorHAnsi"/>
          <w:b/>
          <w:bCs/>
          <w:i/>
        </w:rPr>
        <w:t xml:space="preserve"> další informace: </w:t>
      </w:r>
      <w:r w:rsidRPr="00A33EB9">
        <w:rPr>
          <w:rFonts w:eastAsia="Times New Roman" w:cstheme="minorHAnsi"/>
          <w:b/>
          <w:i/>
          <w:iCs/>
          <w:color w:val="000000"/>
          <w:lang w:eastAsia="cs-CZ"/>
        </w:rPr>
        <w:t xml:space="preserve">Kateřina </w:t>
      </w:r>
      <w:proofErr w:type="spellStart"/>
      <w:r w:rsidRPr="00A33EB9">
        <w:rPr>
          <w:rFonts w:eastAsia="Times New Roman" w:cstheme="minorHAnsi"/>
          <w:b/>
          <w:i/>
          <w:iCs/>
          <w:color w:val="000000"/>
          <w:lang w:eastAsia="cs-CZ"/>
        </w:rPr>
        <w:t>Luberová</w:t>
      </w:r>
      <w:proofErr w:type="spellEnd"/>
      <w:r w:rsidRPr="00A33EB9">
        <w:rPr>
          <w:rFonts w:eastAsia="Times New Roman" w:cstheme="minorHAnsi"/>
          <w:b/>
          <w:i/>
          <w:iCs/>
          <w:color w:val="000000"/>
          <w:lang w:eastAsia="cs-CZ"/>
        </w:rPr>
        <w:t xml:space="preserve">, e-mail: </w:t>
      </w:r>
      <w:hyperlink r:id="rId8" w:history="1">
        <w:r w:rsidRPr="00A33EB9">
          <w:rPr>
            <w:rStyle w:val="Hypertextovodkaz"/>
            <w:rFonts w:cstheme="minorHAnsi"/>
            <w:b/>
            <w:bCs/>
            <w:i/>
            <w:iCs/>
          </w:rPr>
          <w:t>luberova@ebmsystem.com</w:t>
        </w:r>
      </w:hyperlink>
      <w:r w:rsidRPr="00A33EB9">
        <w:rPr>
          <w:rFonts w:cstheme="minorHAnsi"/>
          <w:b/>
          <w:bCs/>
          <w:i/>
          <w:iCs/>
        </w:rPr>
        <w:t xml:space="preserve">, mobil: </w:t>
      </w:r>
      <w:r w:rsidRPr="00A33EB9">
        <w:rPr>
          <w:rFonts w:eastAsia="Times New Roman" w:cstheme="minorHAnsi"/>
          <w:b/>
          <w:i/>
          <w:iCs/>
          <w:color w:val="000000"/>
          <w:lang w:eastAsia="cs-CZ"/>
        </w:rPr>
        <w:t>+420 737 248</w:t>
      </w:r>
      <w:r>
        <w:rPr>
          <w:rFonts w:eastAsia="Times New Roman" w:cstheme="minorHAnsi"/>
          <w:b/>
          <w:i/>
          <w:iCs/>
          <w:color w:val="000000"/>
          <w:lang w:eastAsia="cs-CZ"/>
        </w:rPr>
        <w:t> </w:t>
      </w:r>
      <w:r w:rsidRPr="00A33EB9">
        <w:rPr>
          <w:rFonts w:eastAsia="Times New Roman" w:cstheme="minorHAnsi"/>
          <w:b/>
          <w:i/>
          <w:iCs/>
          <w:color w:val="000000"/>
          <w:lang w:eastAsia="cs-CZ"/>
        </w:rPr>
        <w:t>103</w:t>
      </w:r>
      <w:r>
        <w:rPr>
          <w:rFonts w:eastAsia="Times New Roman" w:cstheme="minorHAnsi"/>
          <w:b/>
          <w:i/>
          <w:iCs/>
          <w:color w:val="000000"/>
          <w:lang w:eastAsia="cs-CZ"/>
        </w:rPr>
        <w:t>.</w:t>
      </w:r>
    </w:p>
    <w:p w14:paraId="78958E90" w14:textId="77777777" w:rsidR="00A33EB9" w:rsidRDefault="00A33EB9" w:rsidP="00A33EB9">
      <w:pPr>
        <w:pStyle w:val="Default"/>
        <w:spacing w:line="3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7833021E" w14:textId="2AB4E3D8" w:rsidR="00D8354D" w:rsidRPr="00D8354D" w:rsidRDefault="00D8354D" w:rsidP="00A33EB9">
      <w:pPr>
        <w:pStyle w:val="Default"/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D8354D">
        <w:rPr>
          <w:rFonts w:asciiTheme="minorHAnsi" w:hAnsiTheme="minorHAnsi" w:cstheme="minorHAnsi"/>
          <w:b/>
          <w:bCs/>
          <w:sz w:val="22"/>
          <w:szCs w:val="22"/>
        </w:rPr>
        <w:t xml:space="preserve">O TipCars.com </w:t>
      </w:r>
    </w:p>
    <w:p w14:paraId="57E5404B" w14:textId="77777777" w:rsidR="00D8354D" w:rsidRPr="00D8354D" w:rsidRDefault="00D8354D" w:rsidP="00A33EB9">
      <w:pPr>
        <w:spacing w:line="300" w:lineRule="atLeast"/>
        <w:rPr>
          <w:rFonts w:cstheme="minorHAnsi"/>
          <w:i/>
          <w:iCs/>
        </w:rPr>
      </w:pPr>
      <w:r w:rsidRPr="00D8354D">
        <w:rPr>
          <w:rFonts w:cstheme="minorHAnsi"/>
          <w:i/>
          <w:iCs/>
        </w:rPr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10E05FC8" w14:textId="77777777" w:rsidR="00D8354D" w:rsidRPr="00D8354D" w:rsidRDefault="00D8354D" w:rsidP="00A33EB9">
      <w:pPr>
        <w:spacing w:line="300" w:lineRule="atLeast"/>
        <w:rPr>
          <w:rFonts w:cstheme="minorHAnsi"/>
          <w:i/>
          <w:iCs/>
          <w:u w:val="single"/>
        </w:rPr>
      </w:pPr>
      <w:r w:rsidRPr="00D8354D">
        <w:rPr>
          <w:rFonts w:cstheme="minorHAnsi"/>
          <w:i/>
          <w:iCs/>
          <w:u w:val="single"/>
        </w:rPr>
        <w:t>Výhody webu TipCars.com pro uživatele:</w:t>
      </w:r>
    </w:p>
    <w:p w14:paraId="0AC729AA" w14:textId="77777777" w:rsidR="00D8354D" w:rsidRPr="00D8354D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cstheme="minorHAnsi"/>
          <w:i/>
          <w:iCs/>
        </w:rPr>
      </w:pPr>
      <w:r w:rsidRPr="00D8354D">
        <w:rPr>
          <w:rFonts w:cstheme="minorHAnsi"/>
          <w:i/>
          <w:iCs/>
        </w:rPr>
        <w:t>Systém vyhledávání do nejmenšího detailu - podrobné hledání vozu na míru</w:t>
      </w:r>
    </w:p>
    <w:p w14:paraId="15962678" w14:textId="77777777" w:rsidR="00D8354D" w:rsidRPr="00D8354D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cstheme="minorHAnsi"/>
          <w:i/>
          <w:iCs/>
        </w:rPr>
      </w:pPr>
      <w:r w:rsidRPr="00D8354D">
        <w:rPr>
          <w:rFonts w:cstheme="minorHAnsi"/>
          <w:i/>
          <w:iCs/>
        </w:rPr>
        <w:t>Možnost srovnání vybraných aut na „Parkovišti“</w:t>
      </w:r>
    </w:p>
    <w:p w14:paraId="3C4E768D" w14:textId="77777777" w:rsidR="00D8354D" w:rsidRPr="00D8354D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cstheme="minorHAnsi"/>
          <w:i/>
          <w:iCs/>
        </w:rPr>
      </w:pPr>
      <w:r w:rsidRPr="00D8354D">
        <w:rPr>
          <w:rFonts w:cstheme="minorHAnsi"/>
          <w:i/>
          <w:iCs/>
        </w:rPr>
        <w:t>„Hlídací pes“ - služba, která za vás pohlídá nové vozy v nabídce</w:t>
      </w:r>
    </w:p>
    <w:p w14:paraId="2926D877" w14:textId="77777777" w:rsidR="00D8354D" w:rsidRPr="00D8354D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cstheme="minorHAnsi"/>
          <w:i/>
          <w:iCs/>
        </w:rPr>
      </w:pPr>
      <w:r w:rsidRPr="00D8354D">
        <w:rPr>
          <w:rFonts w:cstheme="minorHAnsi"/>
          <w:i/>
          <w:iCs/>
        </w:rPr>
        <w:t>Kvalita a aktuálnost inzerce – možnost podat „námitku k inzerátu“</w:t>
      </w:r>
    </w:p>
    <w:p w14:paraId="524B0D85" w14:textId="77777777" w:rsidR="00D8354D" w:rsidRPr="00D8354D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cstheme="minorHAnsi"/>
          <w:i/>
          <w:iCs/>
        </w:rPr>
      </w:pPr>
      <w:r w:rsidRPr="00D8354D">
        <w:rPr>
          <w:rFonts w:cstheme="minorHAnsi"/>
          <w:i/>
          <w:iCs/>
        </w:rPr>
        <w:t>Poradenství před nákupem vozu – články k jednotlivým modelům v magazínu</w:t>
      </w:r>
    </w:p>
    <w:p w14:paraId="4623EEF3" w14:textId="54ED4F83" w:rsidR="00D8354D" w:rsidRPr="008917D0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cstheme="minorHAnsi"/>
          <w:i/>
          <w:iCs/>
        </w:rPr>
      </w:pPr>
      <w:r w:rsidRPr="00D8354D">
        <w:rPr>
          <w:rFonts w:cstheme="minorHAnsi"/>
          <w:i/>
          <w:iCs/>
        </w:rPr>
        <w:t>Český web s 25letou tradicí</w:t>
      </w:r>
    </w:p>
    <w:sectPr w:rsidR="00D8354D" w:rsidRPr="008917D0" w:rsidSect="001D35F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2D8E" w14:textId="77777777" w:rsidR="003312A2" w:rsidRDefault="003312A2" w:rsidP="00FF35DF">
      <w:pPr>
        <w:spacing w:after="0" w:line="240" w:lineRule="auto"/>
      </w:pPr>
      <w:r>
        <w:separator/>
      </w:r>
    </w:p>
  </w:endnote>
  <w:endnote w:type="continuationSeparator" w:id="0">
    <w:p w14:paraId="1FE38CEE" w14:textId="77777777" w:rsidR="003312A2" w:rsidRDefault="003312A2" w:rsidP="00FF35DF">
      <w:pPr>
        <w:spacing w:after="0" w:line="240" w:lineRule="auto"/>
      </w:pPr>
      <w:r>
        <w:continuationSeparator/>
      </w:r>
    </w:p>
  </w:endnote>
  <w:endnote w:type="continuationNotice" w:id="1">
    <w:p w14:paraId="276728E9" w14:textId="77777777" w:rsidR="003312A2" w:rsidRDefault="003312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C57B" w14:textId="77777777" w:rsidR="003312A2" w:rsidRDefault="003312A2" w:rsidP="00FF35DF">
      <w:pPr>
        <w:spacing w:after="0" w:line="240" w:lineRule="auto"/>
      </w:pPr>
      <w:r>
        <w:separator/>
      </w:r>
    </w:p>
  </w:footnote>
  <w:footnote w:type="continuationSeparator" w:id="0">
    <w:p w14:paraId="5855A9A6" w14:textId="77777777" w:rsidR="003312A2" w:rsidRDefault="003312A2" w:rsidP="00FF35DF">
      <w:pPr>
        <w:spacing w:after="0" w:line="240" w:lineRule="auto"/>
      </w:pPr>
      <w:r>
        <w:continuationSeparator/>
      </w:r>
    </w:p>
  </w:footnote>
  <w:footnote w:type="continuationNotice" w:id="1">
    <w:p w14:paraId="43F902A1" w14:textId="77777777" w:rsidR="003312A2" w:rsidRDefault="003312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75D0" w14:textId="77777777" w:rsidR="00117B97" w:rsidRDefault="00117B97">
    <w:pPr>
      <w:pStyle w:val="Zhlav"/>
      <w:rPr>
        <w:noProof/>
      </w:rPr>
    </w:pPr>
  </w:p>
  <w:p w14:paraId="542978DF" w14:textId="38F66F40" w:rsidR="00117B97" w:rsidRDefault="00117B9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8B143A1" wp14:editId="4ED5404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709F"/>
    <w:multiLevelType w:val="hybridMultilevel"/>
    <w:tmpl w:val="8AE26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5819">
    <w:abstractNumId w:val="0"/>
  </w:num>
  <w:num w:numId="2" w16cid:durableId="778448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C4"/>
    <w:rsid w:val="0000112A"/>
    <w:rsid w:val="00005BA0"/>
    <w:rsid w:val="0000666E"/>
    <w:rsid w:val="000106AF"/>
    <w:rsid w:val="000137C9"/>
    <w:rsid w:val="0001432D"/>
    <w:rsid w:val="000204D0"/>
    <w:rsid w:val="0002477F"/>
    <w:rsid w:val="00025070"/>
    <w:rsid w:val="0003507F"/>
    <w:rsid w:val="000358C3"/>
    <w:rsid w:val="00036587"/>
    <w:rsid w:val="00042575"/>
    <w:rsid w:val="0005113D"/>
    <w:rsid w:val="00052B45"/>
    <w:rsid w:val="00053B5C"/>
    <w:rsid w:val="0005636E"/>
    <w:rsid w:val="000624CB"/>
    <w:rsid w:val="0006330D"/>
    <w:rsid w:val="00067B30"/>
    <w:rsid w:val="00076A45"/>
    <w:rsid w:val="00085D41"/>
    <w:rsid w:val="0009616E"/>
    <w:rsid w:val="000A090D"/>
    <w:rsid w:val="000A1589"/>
    <w:rsid w:val="000A1A52"/>
    <w:rsid w:val="000A4266"/>
    <w:rsid w:val="000A462F"/>
    <w:rsid w:val="000C0004"/>
    <w:rsid w:val="000C2BD5"/>
    <w:rsid w:val="000D0274"/>
    <w:rsid w:val="000D0D71"/>
    <w:rsid w:val="000D21A5"/>
    <w:rsid w:val="000D2725"/>
    <w:rsid w:val="000E417E"/>
    <w:rsid w:val="000E627D"/>
    <w:rsid w:val="000F1FE4"/>
    <w:rsid w:val="000F38FE"/>
    <w:rsid w:val="000F3BE6"/>
    <w:rsid w:val="000F405C"/>
    <w:rsid w:val="000F4356"/>
    <w:rsid w:val="000F5681"/>
    <w:rsid w:val="000F60BC"/>
    <w:rsid w:val="00103520"/>
    <w:rsid w:val="001055C9"/>
    <w:rsid w:val="001067B2"/>
    <w:rsid w:val="00110030"/>
    <w:rsid w:val="0011445F"/>
    <w:rsid w:val="00114BFC"/>
    <w:rsid w:val="00117B97"/>
    <w:rsid w:val="00117CA6"/>
    <w:rsid w:val="00117EB4"/>
    <w:rsid w:val="00120614"/>
    <w:rsid w:val="00121228"/>
    <w:rsid w:val="00125403"/>
    <w:rsid w:val="00125D56"/>
    <w:rsid w:val="00126F4E"/>
    <w:rsid w:val="001305D0"/>
    <w:rsid w:val="0013107A"/>
    <w:rsid w:val="00134378"/>
    <w:rsid w:val="001379C1"/>
    <w:rsid w:val="00146770"/>
    <w:rsid w:val="00153586"/>
    <w:rsid w:val="001545C1"/>
    <w:rsid w:val="001672E1"/>
    <w:rsid w:val="0016762D"/>
    <w:rsid w:val="001734C6"/>
    <w:rsid w:val="0017438D"/>
    <w:rsid w:val="00176148"/>
    <w:rsid w:val="00176385"/>
    <w:rsid w:val="00177083"/>
    <w:rsid w:val="00187E6B"/>
    <w:rsid w:val="00192779"/>
    <w:rsid w:val="001A13C3"/>
    <w:rsid w:val="001A5211"/>
    <w:rsid w:val="001B0043"/>
    <w:rsid w:val="001B093F"/>
    <w:rsid w:val="001B5196"/>
    <w:rsid w:val="001D1FF7"/>
    <w:rsid w:val="001D2D01"/>
    <w:rsid w:val="001D35F9"/>
    <w:rsid w:val="001E032D"/>
    <w:rsid w:val="001E3EF1"/>
    <w:rsid w:val="001F0856"/>
    <w:rsid w:val="001F27B4"/>
    <w:rsid w:val="001F4F10"/>
    <w:rsid w:val="00202523"/>
    <w:rsid w:val="00203DBF"/>
    <w:rsid w:val="00216A84"/>
    <w:rsid w:val="002225C7"/>
    <w:rsid w:val="00222BAA"/>
    <w:rsid w:val="002255C4"/>
    <w:rsid w:val="002257E3"/>
    <w:rsid w:val="0023622C"/>
    <w:rsid w:val="002371C1"/>
    <w:rsid w:val="002471A6"/>
    <w:rsid w:val="0025327C"/>
    <w:rsid w:val="00255F18"/>
    <w:rsid w:val="00257568"/>
    <w:rsid w:val="00263EBE"/>
    <w:rsid w:val="00271BD2"/>
    <w:rsid w:val="00273FCC"/>
    <w:rsid w:val="00274971"/>
    <w:rsid w:val="00280DDB"/>
    <w:rsid w:val="002873D4"/>
    <w:rsid w:val="00294DC5"/>
    <w:rsid w:val="002A2C78"/>
    <w:rsid w:val="002A4F79"/>
    <w:rsid w:val="002B2331"/>
    <w:rsid w:val="002B604A"/>
    <w:rsid w:val="002C091A"/>
    <w:rsid w:val="002C7EBD"/>
    <w:rsid w:val="002D2C38"/>
    <w:rsid w:val="002D447F"/>
    <w:rsid w:val="002E0447"/>
    <w:rsid w:val="002F0211"/>
    <w:rsid w:val="002F0294"/>
    <w:rsid w:val="002F16AF"/>
    <w:rsid w:val="002F4760"/>
    <w:rsid w:val="003056F8"/>
    <w:rsid w:val="00305EA8"/>
    <w:rsid w:val="0030600E"/>
    <w:rsid w:val="003061E3"/>
    <w:rsid w:val="00310A75"/>
    <w:rsid w:val="00312BCF"/>
    <w:rsid w:val="00316118"/>
    <w:rsid w:val="00326105"/>
    <w:rsid w:val="00326CE0"/>
    <w:rsid w:val="003312A2"/>
    <w:rsid w:val="00332E91"/>
    <w:rsid w:val="003428BA"/>
    <w:rsid w:val="00346D25"/>
    <w:rsid w:val="0034763E"/>
    <w:rsid w:val="00357698"/>
    <w:rsid w:val="00361ABD"/>
    <w:rsid w:val="003633A5"/>
    <w:rsid w:val="00363BD9"/>
    <w:rsid w:val="0037288D"/>
    <w:rsid w:val="00383586"/>
    <w:rsid w:val="003857A1"/>
    <w:rsid w:val="00391E09"/>
    <w:rsid w:val="003962BA"/>
    <w:rsid w:val="003A002E"/>
    <w:rsid w:val="003A18C4"/>
    <w:rsid w:val="003A7BA0"/>
    <w:rsid w:val="003B06BF"/>
    <w:rsid w:val="003C0E74"/>
    <w:rsid w:val="003C54DB"/>
    <w:rsid w:val="003D17E4"/>
    <w:rsid w:val="003D3308"/>
    <w:rsid w:val="003D3440"/>
    <w:rsid w:val="003D50E6"/>
    <w:rsid w:val="003D7421"/>
    <w:rsid w:val="003E06C3"/>
    <w:rsid w:val="003E06DC"/>
    <w:rsid w:val="003E3CAA"/>
    <w:rsid w:val="003E51A9"/>
    <w:rsid w:val="003F45D3"/>
    <w:rsid w:val="00400F1D"/>
    <w:rsid w:val="0040137D"/>
    <w:rsid w:val="00402D9C"/>
    <w:rsid w:val="0040316A"/>
    <w:rsid w:val="0040794A"/>
    <w:rsid w:val="00413E71"/>
    <w:rsid w:val="004148B5"/>
    <w:rsid w:val="00417E4E"/>
    <w:rsid w:val="00440F1D"/>
    <w:rsid w:val="00442953"/>
    <w:rsid w:val="00445B14"/>
    <w:rsid w:val="00445B3F"/>
    <w:rsid w:val="004478DB"/>
    <w:rsid w:val="0045195A"/>
    <w:rsid w:val="0045314B"/>
    <w:rsid w:val="00455F39"/>
    <w:rsid w:val="00460EFD"/>
    <w:rsid w:val="0046717D"/>
    <w:rsid w:val="00467DB3"/>
    <w:rsid w:val="004705B3"/>
    <w:rsid w:val="00471C16"/>
    <w:rsid w:val="0047218B"/>
    <w:rsid w:val="004725E9"/>
    <w:rsid w:val="00472738"/>
    <w:rsid w:val="004740AD"/>
    <w:rsid w:val="00480344"/>
    <w:rsid w:val="00481495"/>
    <w:rsid w:val="00481F80"/>
    <w:rsid w:val="0049700A"/>
    <w:rsid w:val="00497A71"/>
    <w:rsid w:val="004A45BD"/>
    <w:rsid w:val="004A6333"/>
    <w:rsid w:val="004B121C"/>
    <w:rsid w:val="004B4497"/>
    <w:rsid w:val="004B4C6C"/>
    <w:rsid w:val="004B68B4"/>
    <w:rsid w:val="004B77FA"/>
    <w:rsid w:val="004C0A68"/>
    <w:rsid w:val="004C13B1"/>
    <w:rsid w:val="004C509A"/>
    <w:rsid w:val="004C512A"/>
    <w:rsid w:val="004D5DA8"/>
    <w:rsid w:val="004D5FDE"/>
    <w:rsid w:val="004D7F10"/>
    <w:rsid w:val="004E358D"/>
    <w:rsid w:val="004E6C1B"/>
    <w:rsid w:val="004F0F7D"/>
    <w:rsid w:val="004F4101"/>
    <w:rsid w:val="004F581A"/>
    <w:rsid w:val="00505B88"/>
    <w:rsid w:val="0051418A"/>
    <w:rsid w:val="00522820"/>
    <w:rsid w:val="00530C16"/>
    <w:rsid w:val="00531D28"/>
    <w:rsid w:val="00535CBD"/>
    <w:rsid w:val="00540164"/>
    <w:rsid w:val="0054104F"/>
    <w:rsid w:val="005414F3"/>
    <w:rsid w:val="005434A8"/>
    <w:rsid w:val="00543775"/>
    <w:rsid w:val="0054598B"/>
    <w:rsid w:val="00556177"/>
    <w:rsid w:val="00560FA0"/>
    <w:rsid w:val="00565FE6"/>
    <w:rsid w:val="00566CAE"/>
    <w:rsid w:val="005670C7"/>
    <w:rsid w:val="00570008"/>
    <w:rsid w:val="00573913"/>
    <w:rsid w:val="00574020"/>
    <w:rsid w:val="0057466E"/>
    <w:rsid w:val="00575AF8"/>
    <w:rsid w:val="005766E8"/>
    <w:rsid w:val="00581B70"/>
    <w:rsid w:val="0058204F"/>
    <w:rsid w:val="00591EAD"/>
    <w:rsid w:val="0059428D"/>
    <w:rsid w:val="00596634"/>
    <w:rsid w:val="005A082B"/>
    <w:rsid w:val="005A0DB4"/>
    <w:rsid w:val="005A0DF3"/>
    <w:rsid w:val="005A2312"/>
    <w:rsid w:val="005A3027"/>
    <w:rsid w:val="005B297C"/>
    <w:rsid w:val="005B4A90"/>
    <w:rsid w:val="005B73CE"/>
    <w:rsid w:val="005D7E58"/>
    <w:rsid w:val="005F5042"/>
    <w:rsid w:val="006063F2"/>
    <w:rsid w:val="0060753D"/>
    <w:rsid w:val="00613E01"/>
    <w:rsid w:val="00616429"/>
    <w:rsid w:val="00632369"/>
    <w:rsid w:val="0065305E"/>
    <w:rsid w:val="00653367"/>
    <w:rsid w:val="006667B4"/>
    <w:rsid w:val="00677C83"/>
    <w:rsid w:val="006823EE"/>
    <w:rsid w:val="00686CBE"/>
    <w:rsid w:val="006901BF"/>
    <w:rsid w:val="00696DC7"/>
    <w:rsid w:val="006A1EDD"/>
    <w:rsid w:val="006A2319"/>
    <w:rsid w:val="006A4036"/>
    <w:rsid w:val="006B3EE7"/>
    <w:rsid w:val="006B511F"/>
    <w:rsid w:val="006C6723"/>
    <w:rsid w:val="006D298C"/>
    <w:rsid w:val="006D54C4"/>
    <w:rsid w:val="006D618F"/>
    <w:rsid w:val="006E3B94"/>
    <w:rsid w:val="0070314F"/>
    <w:rsid w:val="00715046"/>
    <w:rsid w:val="0072079B"/>
    <w:rsid w:val="007223CD"/>
    <w:rsid w:val="007228F1"/>
    <w:rsid w:val="00724E5D"/>
    <w:rsid w:val="00725784"/>
    <w:rsid w:val="00730FE1"/>
    <w:rsid w:val="007334BE"/>
    <w:rsid w:val="0074086C"/>
    <w:rsid w:val="0074226F"/>
    <w:rsid w:val="00751FD0"/>
    <w:rsid w:val="0075474C"/>
    <w:rsid w:val="007619BA"/>
    <w:rsid w:val="00762E79"/>
    <w:rsid w:val="007632D4"/>
    <w:rsid w:val="007638A6"/>
    <w:rsid w:val="00766E78"/>
    <w:rsid w:val="00771A19"/>
    <w:rsid w:val="00773A53"/>
    <w:rsid w:val="00782670"/>
    <w:rsid w:val="00797F6A"/>
    <w:rsid w:val="007A33C0"/>
    <w:rsid w:val="007A3DC4"/>
    <w:rsid w:val="007A455B"/>
    <w:rsid w:val="007A5136"/>
    <w:rsid w:val="007A7D6B"/>
    <w:rsid w:val="007B2FF1"/>
    <w:rsid w:val="007B596D"/>
    <w:rsid w:val="007C1903"/>
    <w:rsid w:val="007C3373"/>
    <w:rsid w:val="007E40E4"/>
    <w:rsid w:val="007F69C7"/>
    <w:rsid w:val="00801858"/>
    <w:rsid w:val="00802D78"/>
    <w:rsid w:val="00805E6C"/>
    <w:rsid w:val="00815B8E"/>
    <w:rsid w:val="00817324"/>
    <w:rsid w:val="0083418E"/>
    <w:rsid w:val="008456AD"/>
    <w:rsid w:val="0085214B"/>
    <w:rsid w:val="00861A5F"/>
    <w:rsid w:val="0086385E"/>
    <w:rsid w:val="008678E0"/>
    <w:rsid w:val="00870207"/>
    <w:rsid w:val="00871793"/>
    <w:rsid w:val="008718A6"/>
    <w:rsid w:val="00880790"/>
    <w:rsid w:val="00881013"/>
    <w:rsid w:val="00884CF9"/>
    <w:rsid w:val="00887FCE"/>
    <w:rsid w:val="008917D0"/>
    <w:rsid w:val="008A490D"/>
    <w:rsid w:val="008B32DE"/>
    <w:rsid w:val="008B3668"/>
    <w:rsid w:val="008B5558"/>
    <w:rsid w:val="008C12A5"/>
    <w:rsid w:val="008C1BAF"/>
    <w:rsid w:val="008C437E"/>
    <w:rsid w:val="008C45B4"/>
    <w:rsid w:val="008D09BF"/>
    <w:rsid w:val="008F24E1"/>
    <w:rsid w:val="008F2AA3"/>
    <w:rsid w:val="00900370"/>
    <w:rsid w:val="00916AA3"/>
    <w:rsid w:val="0091737D"/>
    <w:rsid w:val="00932217"/>
    <w:rsid w:val="00936E5C"/>
    <w:rsid w:val="009372A4"/>
    <w:rsid w:val="0095751F"/>
    <w:rsid w:val="0096732E"/>
    <w:rsid w:val="00970BD3"/>
    <w:rsid w:val="00982F26"/>
    <w:rsid w:val="00990ABD"/>
    <w:rsid w:val="00990E14"/>
    <w:rsid w:val="00991788"/>
    <w:rsid w:val="0099771A"/>
    <w:rsid w:val="009979F6"/>
    <w:rsid w:val="009A2E1F"/>
    <w:rsid w:val="009A66E0"/>
    <w:rsid w:val="009B02D1"/>
    <w:rsid w:val="009B38A8"/>
    <w:rsid w:val="009C1953"/>
    <w:rsid w:val="009D2F4C"/>
    <w:rsid w:val="009D6BA2"/>
    <w:rsid w:val="009E0492"/>
    <w:rsid w:val="009E15A4"/>
    <w:rsid w:val="009E422E"/>
    <w:rsid w:val="009E481D"/>
    <w:rsid w:val="009F083B"/>
    <w:rsid w:val="009F4D49"/>
    <w:rsid w:val="009F7EF6"/>
    <w:rsid w:val="00A04290"/>
    <w:rsid w:val="00A0480A"/>
    <w:rsid w:val="00A064C0"/>
    <w:rsid w:val="00A1326E"/>
    <w:rsid w:val="00A15A6E"/>
    <w:rsid w:val="00A21184"/>
    <w:rsid w:val="00A2399B"/>
    <w:rsid w:val="00A24E8F"/>
    <w:rsid w:val="00A32049"/>
    <w:rsid w:val="00A33EB9"/>
    <w:rsid w:val="00A3703C"/>
    <w:rsid w:val="00A372B9"/>
    <w:rsid w:val="00A4791C"/>
    <w:rsid w:val="00A57711"/>
    <w:rsid w:val="00A60F78"/>
    <w:rsid w:val="00A6738F"/>
    <w:rsid w:val="00A675F6"/>
    <w:rsid w:val="00A75E59"/>
    <w:rsid w:val="00A84934"/>
    <w:rsid w:val="00A85191"/>
    <w:rsid w:val="00A861C0"/>
    <w:rsid w:val="00A87106"/>
    <w:rsid w:val="00A9201F"/>
    <w:rsid w:val="00A921EB"/>
    <w:rsid w:val="00A97C3E"/>
    <w:rsid w:val="00A97E22"/>
    <w:rsid w:val="00AB1C54"/>
    <w:rsid w:val="00AB41C4"/>
    <w:rsid w:val="00AC42A0"/>
    <w:rsid w:val="00AD0E79"/>
    <w:rsid w:val="00AD1A18"/>
    <w:rsid w:val="00AD7547"/>
    <w:rsid w:val="00AE43CF"/>
    <w:rsid w:val="00AE751F"/>
    <w:rsid w:val="00AF6A83"/>
    <w:rsid w:val="00AF6D31"/>
    <w:rsid w:val="00B00CE8"/>
    <w:rsid w:val="00B139D2"/>
    <w:rsid w:val="00B17C26"/>
    <w:rsid w:val="00B21D0E"/>
    <w:rsid w:val="00B50FEE"/>
    <w:rsid w:val="00B57A82"/>
    <w:rsid w:val="00B604D3"/>
    <w:rsid w:val="00B621D3"/>
    <w:rsid w:val="00B71131"/>
    <w:rsid w:val="00B72B88"/>
    <w:rsid w:val="00B76CFF"/>
    <w:rsid w:val="00B801C7"/>
    <w:rsid w:val="00B82862"/>
    <w:rsid w:val="00B83857"/>
    <w:rsid w:val="00B87108"/>
    <w:rsid w:val="00B953E3"/>
    <w:rsid w:val="00BA009F"/>
    <w:rsid w:val="00BA671A"/>
    <w:rsid w:val="00BB516B"/>
    <w:rsid w:val="00BB5281"/>
    <w:rsid w:val="00BC0175"/>
    <w:rsid w:val="00BC2825"/>
    <w:rsid w:val="00BC2AB5"/>
    <w:rsid w:val="00BC7EA1"/>
    <w:rsid w:val="00BD1DDB"/>
    <w:rsid w:val="00BD244C"/>
    <w:rsid w:val="00BD686B"/>
    <w:rsid w:val="00BE6E10"/>
    <w:rsid w:val="00BF5828"/>
    <w:rsid w:val="00C01F9C"/>
    <w:rsid w:val="00C0314A"/>
    <w:rsid w:val="00C0522A"/>
    <w:rsid w:val="00C0614A"/>
    <w:rsid w:val="00C13BBD"/>
    <w:rsid w:val="00C16095"/>
    <w:rsid w:val="00C273FE"/>
    <w:rsid w:val="00C3352A"/>
    <w:rsid w:val="00C3678A"/>
    <w:rsid w:val="00C46D5E"/>
    <w:rsid w:val="00C5174D"/>
    <w:rsid w:val="00C526AC"/>
    <w:rsid w:val="00C603D5"/>
    <w:rsid w:val="00C679E6"/>
    <w:rsid w:val="00C747F4"/>
    <w:rsid w:val="00C74E7E"/>
    <w:rsid w:val="00C824B3"/>
    <w:rsid w:val="00C861F6"/>
    <w:rsid w:val="00C930E9"/>
    <w:rsid w:val="00C96DF8"/>
    <w:rsid w:val="00C96FB7"/>
    <w:rsid w:val="00CA2CCA"/>
    <w:rsid w:val="00CA4D89"/>
    <w:rsid w:val="00CA7A2D"/>
    <w:rsid w:val="00CA7E87"/>
    <w:rsid w:val="00CB3BDB"/>
    <w:rsid w:val="00CC1EAD"/>
    <w:rsid w:val="00CD5726"/>
    <w:rsid w:val="00CE1D2C"/>
    <w:rsid w:val="00CE3707"/>
    <w:rsid w:val="00CE694D"/>
    <w:rsid w:val="00CF002A"/>
    <w:rsid w:val="00CF1B4B"/>
    <w:rsid w:val="00CF3D4B"/>
    <w:rsid w:val="00D07449"/>
    <w:rsid w:val="00D229AB"/>
    <w:rsid w:val="00D268BA"/>
    <w:rsid w:val="00D270AF"/>
    <w:rsid w:val="00D316CF"/>
    <w:rsid w:val="00D3530F"/>
    <w:rsid w:val="00D45F2C"/>
    <w:rsid w:val="00D500C3"/>
    <w:rsid w:val="00D500EA"/>
    <w:rsid w:val="00D531EC"/>
    <w:rsid w:val="00D53883"/>
    <w:rsid w:val="00D5525C"/>
    <w:rsid w:val="00D61C08"/>
    <w:rsid w:val="00D62F4E"/>
    <w:rsid w:val="00D767A9"/>
    <w:rsid w:val="00D7785D"/>
    <w:rsid w:val="00D8354D"/>
    <w:rsid w:val="00D9117C"/>
    <w:rsid w:val="00D9438D"/>
    <w:rsid w:val="00D953DE"/>
    <w:rsid w:val="00D975FC"/>
    <w:rsid w:val="00DA24E6"/>
    <w:rsid w:val="00DA44AC"/>
    <w:rsid w:val="00DA6822"/>
    <w:rsid w:val="00DB0726"/>
    <w:rsid w:val="00DB3EAC"/>
    <w:rsid w:val="00DB4F21"/>
    <w:rsid w:val="00DB70B4"/>
    <w:rsid w:val="00DB7F2B"/>
    <w:rsid w:val="00DC22A6"/>
    <w:rsid w:val="00DC31D7"/>
    <w:rsid w:val="00DC4D7A"/>
    <w:rsid w:val="00DD0292"/>
    <w:rsid w:val="00DD06DB"/>
    <w:rsid w:val="00DD1377"/>
    <w:rsid w:val="00DD4B7C"/>
    <w:rsid w:val="00DE01FE"/>
    <w:rsid w:val="00DE19C1"/>
    <w:rsid w:val="00DE2474"/>
    <w:rsid w:val="00DE6B89"/>
    <w:rsid w:val="00DE7BD1"/>
    <w:rsid w:val="00DE7FBC"/>
    <w:rsid w:val="00DF2804"/>
    <w:rsid w:val="00DF5DD7"/>
    <w:rsid w:val="00DF771C"/>
    <w:rsid w:val="00DF7969"/>
    <w:rsid w:val="00E0577F"/>
    <w:rsid w:val="00E07502"/>
    <w:rsid w:val="00E113FE"/>
    <w:rsid w:val="00E11788"/>
    <w:rsid w:val="00E223A4"/>
    <w:rsid w:val="00E23619"/>
    <w:rsid w:val="00E243F2"/>
    <w:rsid w:val="00E43E13"/>
    <w:rsid w:val="00E52F0F"/>
    <w:rsid w:val="00E532A7"/>
    <w:rsid w:val="00E56991"/>
    <w:rsid w:val="00E60EC0"/>
    <w:rsid w:val="00E63A5F"/>
    <w:rsid w:val="00E65971"/>
    <w:rsid w:val="00E72BCE"/>
    <w:rsid w:val="00E72C4E"/>
    <w:rsid w:val="00E8176D"/>
    <w:rsid w:val="00E908F4"/>
    <w:rsid w:val="00E94C9D"/>
    <w:rsid w:val="00E97D62"/>
    <w:rsid w:val="00EA5250"/>
    <w:rsid w:val="00EB1509"/>
    <w:rsid w:val="00EB2C5F"/>
    <w:rsid w:val="00EB2EBD"/>
    <w:rsid w:val="00EB3085"/>
    <w:rsid w:val="00EB3F7B"/>
    <w:rsid w:val="00EB6A3A"/>
    <w:rsid w:val="00EB72F2"/>
    <w:rsid w:val="00EC328A"/>
    <w:rsid w:val="00EC35E8"/>
    <w:rsid w:val="00EC434E"/>
    <w:rsid w:val="00EC5CBD"/>
    <w:rsid w:val="00EC69B3"/>
    <w:rsid w:val="00ED5FD8"/>
    <w:rsid w:val="00EE58C8"/>
    <w:rsid w:val="00EF528F"/>
    <w:rsid w:val="00EF6B7B"/>
    <w:rsid w:val="00F02524"/>
    <w:rsid w:val="00F02CE5"/>
    <w:rsid w:val="00F02E84"/>
    <w:rsid w:val="00F043C6"/>
    <w:rsid w:val="00F044DF"/>
    <w:rsid w:val="00F06EA6"/>
    <w:rsid w:val="00F078D8"/>
    <w:rsid w:val="00F21494"/>
    <w:rsid w:val="00F2360B"/>
    <w:rsid w:val="00F27370"/>
    <w:rsid w:val="00F3075F"/>
    <w:rsid w:val="00F34158"/>
    <w:rsid w:val="00F370B7"/>
    <w:rsid w:val="00F42D01"/>
    <w:rsid w:val="00F451EA"/>
    <w:rsid w:val="00F464A4"/>
    <w:rsid w:val="00F615B4"/>
    <w:rsid w:val="00F75199"/>
    <w:rsid w:val="00F84D4F"/>
    <w:rsid w:val="00F8688D"/>
    <w:rsid w:val="00F9624A"/>
    <w:rsid w:val="00FA29F9"/>
    <w:rsid w:val="00FB4603"/>
    <w:rsid w:val="00FB6A5E"/>
    <w:rsid w:val="00FC0B4E"/>
    <w:rsid w:val="00FC2563"/>
    <w:rsid w:val="00FC4E95"/>
    <w:rsid w:val="00FC59BE"/>
    <w:rsid w:val="00FC6365"/>
    <w:rsid w:val="00FE5631"/>
    <w:rsid w:val="00FE71E3"/>
    <w:rsid w:val="00FF35DF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86AB1"/>
  <w14:defaultImageDpi w14:val="330"/>
  <w15:chartTrackingRefBased/>
  <w15:docId w15:val="{FE4F2799-7A17-4AB0-A948-4E307A81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434E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D24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D244C"/>
    <w:rPr>
      <w:rFonts w:ascii="Consolas" w:hAnsi="Consolas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F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35DF"/>
  </w:style>
  <w:style w:type="paragraph" w:styleId="Zpat">
    <w:name w:val="footer"/>
    <w:basedOn w:val="Normln"/>
    <w:link w:val="ZpatChar"/>
    <w:uiPriority w:val="99"/>
    <w:unhideWhenUsed/>
    <w:rsid w:val="00FF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35DF"/>
  </w:style>
  <w:style w:type="paragraph" w:styleId="Textbubliny">
    <w:name w:val="Balloon Text"/>
    <w:basedOn w:val="Normln"/>
    <w:link w:val="TextbublinyChar"/>
    <w:uiPriority w:val="99"/>
    <w:semiHidden/>
    <w:unhideWhenUsed/>
    <w:rsid w:val="009A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E1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305D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930E9"/>
    <w:pPr>
      <w:ind w:left="720"/>
      <w:contextualSpacing/>
    </w:pPr>
  </w:style>
  <w:style w:type="paragraph" w:customStyle="1" w:styleId="Default">
    <w:name w:val="Default"/>
    <w:rsid w:val="00D835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erova@ebmsyste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252D-9FF1-4690-A35E-166210B2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Links>
    <vt:vector size="6" baseType="variant">
      <vt:variant>
        <vt:i4>393263</vt:i4>
      </vt:variant>
      <vt:variant>
        <vt:i4>3</vt:i4>
      </vt:variant>
      <vt:variant>
        <vt:i4>0</vt:i4>
      </vt:variant>
      <vt:variant>
        <vt:i4>5</vt:i4>
      </vt:variant>
      <vt:variant>
        <vt:lpwstr>mailto:vaclavik@tipcars.com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 Miroslav</dc:creator>
  <cp:keywords/>
  <dc:description/>
  <cp:lastModifiedBy>Sylvie Kiselov</cp:lastModifiedBy>
  <cp:revision>7</cp:revision>
  <cp:lastPrinted>2022-06-30T10:26:00Z</cp:lastPrinted>
  <dcterms:created xsi:type="dcterms:W3CDTF">2023-03-22T10:12:00Z</dcterms:created>
  <dcterms:modified xsi:type="dcterms:W3CDTF">2023-03-23T05:39:00Z</dcterms:modified>
</cp:coreProperties>
</file>