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0ABD" w14:textId="7EC67BD4" w:rsidR="00A33EB9" w:rsidRPr="00A458A2" w:rsidRDefault="00A33EB9" w:rsidP="00A33EB9">
      <w:pPr>
        <w:spacing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A458A2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64B1DF88" w14:textId="77777777" w:rsidR="00121D3D" w:rsidRPr="00A458A2" w:rsidRDefault="00121D3D" w:rsidP="00121D3D">
      <w:pPr>
        <w:spacing w:before="100" w:beforeAutospacing="1" w:after="100" w:afterAutospacing="1"/>
        <w:rPr>
          <w:rFonts w:ascii="Arial" w:hAnsi="Arial" w:cs="Arial"/>
          <w:color w:val="00B0F0"/>
          <w:sz w:val="28"/>
          <w:szCs w:val="28"/>
        </w:rPr>
      </w:pPr>
      <w:r w:rsidRPr="00A458A2">
        <w:rPr>
          <w:rStyle w:val="Siln"/>
          <w:rFonts w:ascii="Arial" w:hAnsi="Arial" w:cs="Arial"/>
          <w:color w:val="00B0F0"/>
          <w:sz w:val="28"/>
          <w:szCs w:val="28"/>
        </w:rPr>
        <w:t>Blíží se konec vozidel se spalovacími motory?</w:t>
      </w:r>
    </w:p>
    <w:p w14:paraId="06AF3643" w14:textId="0AC169D5" w:rsidR="00A458A2" w:rsidRPr="00A458A2" w:rsidRDefault="00C930E9" w:rsidP="00121D3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A458A2">
        <w:rPr>
          <w:rFonts w:ascii="Arial" w:hAnsi="Arial" w:cs="Arial"/>
          <w:b/>
          <w:bCs/>
          <w:i/>
          <w:iCs/>
          <w:sz w:val="24"/>
          <w:szCs w:val="24"/>
        </w:rPr>
        <w:t>Praha</w:t>
      </w:r>
      <w:r w:rsidR="00A33EB9" w:rsidRPr="00A458A2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9F083B" w:rsidRPr="00A458A2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A458A2" w:rsidRPr="00A458A2">
        <w:rPr>
          <w:rFonts w:ascii="Arial" w:hAnsi="Arial" w:cs="Arial"/>
          <w:b/>
          <w:bCs/>
          <w:i/>
          <w:iCs/>
          <w:sz w:val="24"/>
          <w:szCs w:val="24"/>
        </w:rPr>
        <w:t>8</w:t>
      </w:r>
      <w:r w:rsidR="00A33EB9" w:rsidRPr="00A458A2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0F38FE" w:rsidRPr="00A458A2">
        <w:rPr>
          <w:rFonts w:ascii="Arial" w:hAnsi="Arial" w:cs="Arial"/>
          <w:b/>
          <w:bCs/>
          <w:i/>
          <w:iCs/>
          <w:sz w:val="24"/>
          <w:szCs w:val="24"/>
        </w:rPr>
        <w:t>března</w:t>
      </w:r>
      <w:r w:rsidR="00A33EB9" w:rsidRPr="00A458A2">
        <w:rPr>
          <w:rFonts w:ascii="Arial" w:hAnsi="Arial" w:cs="Arial"/>
          <w:b/>
          <w:bCs/>
          <w:i/>
          <w:iCs/>
          <w:sz w:val="24"/>
          <w:szCs w:val="24"/>
        </w:rPr>
        <w:t xml:space="preserve"> 2023</w:t>
      </w:r>
      <w:r w:rsidRPr="00A458A2">
        <w:rPr>
          <w:rFonts w:ascii="Arial" w:hAnsi="Arial" w:cs="Arial"/>
          <w:b/>
          <w:bCs/>
          <w:i/>
          <w:iCs/>
          <w:sz w:val="24"/>
          <w:szCs w:val="24"/>
        </w:rPr>
        <w:t xml:space="preserve"> –</w:t>
      </w:r>
      <w:r w:rsidRPr="00A458A2">
        <w:rPr>
          <w:rFonts w:ascii="Arial" w:hAnsi="Arial" w:cs="Arial"/>
          <w:b/>
          <w:bCs/>
          <w:sz w:val="24"/>
          <w:szCs w:val="24"/>
        </w:rPr>
        <w:t xml:space="preserve"> </w:t>
      </w:r>
      <w:r w:rsidR="00121D3D" w:rsidRPr="00A458A2">
        <w:rPr>
          <w:rStyle w:val="Siln"/>
          <w:rFonts w:ascii="Arial" w:hAnsi="Arial" w:cs="Arial"/>
          <w:sz w:val="24"/>
          <w:szCs w:val="24"/>
        </w:rPr>
        <w:t>Zdá se, že nové vozy se spalovacím motorem čekají těžké časy. Návrh Evropské komise na zavedení nulové produkce emisí CO</w:t>
      </w:r>
      <w:r w:rsidR="00121D3D" w:rsidRPr="00A458A2">
        <w:rPr>
          <w:rStyle w:val="Siln"/>
          <w:rFonts w:ascii="Arial" w:hAnsi="Arial" w:cs="Arial"/>
          <w:sz w:val="24"/>
          <w:szCs w:val="24"/>
          <w:vertAlign w:val="subscript"/>
        </w:rPr>
        <w:t>2</w:t>
      </w:r>
      <w:r w:rsidR="00121D3D" w:rsidRPr="00A458A2">
        <w:rPr>
          <w:rStyle w:val="Siln"/>
          <w:rFonts w:ascii="Arial" w:hAnsi="Arial" w:cs="Arial"/>
          <w:sz w:val="24"/>
          <w:szCs w:val="24"/>
        </w:rPr>
        <w:t> u nových automobilů prodávaných od roku 2035 přinesl oprávněně velkou vlnu nevole a obav. Současná nabídka starších vozidel na tuzemském trhu zatím ale na výrazné změny v zákaznických preferencích neukazuje.</w:t>
      </w:r>
    </w:p>
    <w:p w14:paraId="31FD2050" w14:textId="77777777" w:rsidR="00121D3D" w:rsidRPr="00A458A2" w:rsidRDefault="00121D3D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458A2">
        <w:rPr>
          <w:rStyle w:val="x4k7w5x"/>
          <w:rFonts w:ascii="Arial" w:hAnsi="Arial" w:cs="Arial"/>
          <w:sz w:val="24"/>
          <w:szCs w:val="24"/>
        </w:rPr>
        <w:t>Počátkem loňského června podpořil Evropský parlament návrh komise na nulové výfukové emise CO</w:t>
      </w:r>
      <w:r w:rsidRPr="00A458A2">
        <w:rPr>
          <w:rStyle w:val="x4k7w5x"/>
          <w:rFonts w:ascii="Arial" w:hAnsi="Arial" w:cs="Arial"/>
          <w:sz w:val="24"/>
          <w:szCs w:val="24"/>
          <w:vertAlign w:val="subscript"/>
        </w:rPr>
        <w:t>2 </w:t>
      </w:r>
      <w:r w:rsidRPr="00A458A2">
        <w:rPr>
          <w:rStyle w:val="x4k7w5x"/>
          <w:rFonts w:ascii="Arial" w:hAnsi="Arial" w:cs="Arial"/>
          <w:sz w:val="24"/>
          <w:szCs w:val="24"/>
        </w:rPr>
        <w:t>u osobních a lehkých užitkových vozidel prodávaných od roku 2035. Proti přijetí návrhu byly největší státy Evropy, například Itálie a Německo. Dále pak většina polských, ale i českých europoslanců. O přijetí zákazu tak převážně rozhodly menší státy jako Portugalsko, Dánsko, Belgie či Nizozemí.</w:t>
      </w:r>
    </w:p>
    <w:p w14:paraId="56CD5C3A" w14:textId="77777777" w:rsidR="00121D3D" w:rsidRPr="00A458A2" w:rsidRDefault="00121D3D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458A2">
        <w:rPr>
          <w:rStyle w:val="x4k7w5x"/>
          <w:rFonts w:ascii="Arial" w:hAnsi="Arial" w:cs="Arial"/>
          <w:sz w:val="24"/>
          <w:szCs w:val="24"/>
        </w:rPr>
        <w:t>Švédské předsednictví v Radě EU ale počátkem března oznámilo, že se velvyslanci členských zemí rozhodli odložit konečné schválení návrhu, který znemožňuje zakoupit si nový vůz poháněný naftou či benzinem po roce 2035.</w:t>
      </w:r>
    </w:p>
    <w:p w14:paraId="1F57FBA2" w14:textId="77777777" w:rsidR="00121D3D" w:rsidRPr="00FB078A" w:rsidRDefault="00121D3D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  <w:highlight w:val="yellow"/>
        </w:rPr>
      </w:pPr>
      <w:r w:rsidRPr="00A458A2">
        <w:rPr>
          <w:rStyle w:val="x4k7w5x"/>
          <w:rFonts w:ascii="Arial" w:hAnsi="Arial" w:cs="Arial"/>
          <w:sz w:val="24"/>
          <w:szCs w:val="24"/>
        </w:rPr>
        <w:t xml:space="preserve">Také Itálie by mohla stáhnout svůj souhlas, pokud by měl platit úplný zákaz spalovacích motorů. Společně s Německem a Francií plánuje spojení sil k docílení zpomalení tempa zákonů EU o </w:t>
      </w:r>
      <w:r w:rsidRPr="00FB078A">
        <w:rPr>
          <w:rStyle w:val="x4k7w5x"/>
          <w:rFonts w:ascii="Arial" w:hAnsi="Arial" w:cs="Arial"/>
          <w:sz w:val="24"/>
          <w:szCs w:val="24"/>
        </w:rPr>
        <w:t>snižování emisí automobilů. Podobné stanovisko sdílí také Polsko či Bulharsko.</w:t>
      </w:r>
    </w:p>
    <w:p w14:paraId="0D5D322C" w14:textId="3FD04A5C" w:rsidR="00121D3D" w:rsidRPr="007140C7" w:rsidRDefault="00121D3D" w:rsidP="00121D3D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0A3C03">
        <w:rPr>
          <w:rStyle w:val="x4k7w5x"/>
          <w:rFonts w:ascii="Arial" w:hAnsi="Arial" w:cs="Arial"/>
          <w:color w:val="000000" w:themeColor="text1"/>
          <w:sz w:val="24"/>
          <w:szCs w:val="24"/>
        </w:rPr>
        <w:t>Konec spalovacích motorů v Evropě je stále ve hře, ale mnohé napovídá tomu, že se nakonec přistoupí ke kompromisu – a to v podobě využití e-paliv</w:t>
      </w:r>
      <w:r w:rsidR="00A458A2" w:rsidRPr="000A3C03">
        <w:rPr>
          <w:rStyle w:val="x4k7w5x"/>
          <w:rFonts w:ascii="Arial" w:hAnsi="Arial" w:cs="Arial"/>
          <w:color w:val="000000" w:themeColor="text1"/>
          <w:sz w:val="24"/>
          <w:szCs w:val="24"/>
        </w:rPr>
        <w:t>.</w:t>
      </w:r>
      <w:r w:rsidRPr="000A3C03">
        <w:rPr>
          <w:rStyle w:val="x4k7w5x"/>
          <w:rFonts w:ascii="Arial" w:hAnsi="Arial" w:cs="Arial"/>
          <w:color w:val="000000" w:themeColor="text1"/>
          <w:sz w:val="24"/>
          <w:szCs w:val="24"/>
        </w:rPr>
        <w:t xml:space="preserve"> O konečné podobě návrhu se bude ještě jednat a očekává se, že ho bude provázet komplikované vyjednávání</w:t>
      </w:r>
      <w:r w:rsidR="007140C7" w:rsidRPr="000A3C03">
        <w:rPr>
          <w:rStyle w:val="x4k7w5x"/>
          <w:rFonts w:ascii="Arial" w:hAnsi="Arial" w:cs="Arial"/>
          <w:color w:val="000000" w:themeColor="text1"/>
          <w:sz w:val="24"/>
          <w:szCs w:val="24"/>
        </w:rPr>
        <w:t>.</w:t>
      </w:r>
    </w:p>
    <w:p w14:paraId="4B5A7DED" w14:textId="3A3084A4" w:rsidR="00121D3D" w:rsidRPr="007140C7" w:rsidRDefault="00121D3D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458A2">
        <w:rPr>
          <w:rStyle w:val="x4k7w5x"/>
          <w:rFonts w:ascii="Arial" w:hAnsi="Arial" w:cs="Arial"/>
          <w:sz w:val="24"/>
          <w:szCs w:val="24"/>
        </w:rPr>
        <w:t xml:space="preserve">Hrozbou pro spalovací motory je i emisní norma Euro 7. Aktuálně se sedm členských zemí EU včetně zástupců ČR snaží domluvit na společném postupu, jak zamítnout, případně přepracovat návrh na </w:t>
      </w:r>
      <w:r w:rsidRPr="007140C7">
        <w:rPr>
          <w:rStyle w:val="x4k7w5x"/>
          <w:rFonts w:ascii="Arial" w:hAnsi="Arial" w:cs="Arial"/>
          <w:sz w:val="24"/>
          <w:szCs w:val="24"/>
        </w:rPr>
        <w:t xml:space="preserve">zavedení platnosti emisní normy Euro 7. </w:t>
      </w:r>
      <w:r w:rsidR="00A458A2" w:rsidRPr="007140C7">
        <w:rPr>
          <w:rStyle w:val="x4k7w5x"/>
          <w:rFonts w:ascii="Arial" w:hAnsi="Arial" w:cs="Arial"/>
          <w:i/>
          <w:iCs/>
          <w:sz w:val="24"/>
          <w:szCs w:val="24"/>
        </w:rPr>
        <w:t>„</w:t>
      </w:r>
      <w:r w:rsidRPr="007140C7">
        <w:rPr>
          <w:rStyle w:val="x4k7w5x"/>
          <w:rFonts w:ascii="Arial" w:hAnsi="Arial" w:cs="Arial"/>
          <w:i/>
          <w:iCs/>
          <w:sz w:val="24"/>
          <w:szCs w:val="24"/>
        </w:rPr>
        <w:t>Země vidí problém hlavně v brzkém začátku platnosti normy Euro 7 už od 1. 7. 2025 bez znalosti dalších potřebných informací, např. o homologaci nebo metodologii měření emisí, dnes neznámé technologii na měření nových emisí (otěru brzd a pneumatik) apod. Navíc jsou zde definována pravidla na emisní limity i ve velmi okrajových podmínkách, což dosud nebylo. Dá se ale předpokládat, že dříve či později tato norma v platnost vstoupí</w:t>
      </w:r>
      <w:r w:rsidR="00A458A2" w:rsidRPr="007140C7">
        <w:rPr>
          <w:rStyle w:val="x4k7w5x"/>
          <w:rFonts w:ascii="Arial" w:hAnsi="Arial" w:cs="Arial"/>
          <w:i/>
          <w:iCs/>
          <w:sz w:val="24"/>
          <w:szCs w:val="24"/>
        </w:rPr>
        <w:t>“</w:t>
      </w:r>
      <w:r w:rsidR="00A458A2" w:rsidRPr="007140C7">
        <w:rPr>
          <w:rStyle w:val="x4k7w5x"/>
          <w:rFonts w:ascii="Arial" w:hAnsi="Arial" w:cs="Arial"/>
          <w:sz w:val="24"/>
          <w:szCs w:val="24"/>
        </w:rPr>
        <w:t xml:space="preserve"> </w:t>
      </w:r>
      <w:r w:rsidR="007140C7" w:rsidRPr="007140C7">
        <w:rPr>
          <w:rStyle w:val="x4k7w5x"/>
          <w:rFonts w:ascii="Arial" w:hAnsi="Arial" w:cs="Arial"/>
          <w:sz w:val="24"/>
          <w:szCs w:val="24"/>
        </w:rPr>
        <w:t>komentuje situaci Marek Knieža, ředitel TipCars.com.</w:t>
      </w:r>
    </w:p>
    <w:p w14:paraId="66B1A22A" w14:textId="77777777" w:rsidR="00121D3D" w:rsidRPr="007140C7" w:rsidRDefault="00121D3D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140C7">
        <w:rPr>
          <w:rStyle w:val="Siln"/>
          <w:rFonts w:ascii="Arial" w:hAnsi="Arial" w:cs="Arial"/>
          <w:sz w:val="24"/>
          <w:szCs w:val="24"/>
        </w:rPr>
        <w:t>Ojetiny se spalovacím motorem stále táhnou, roste i nabídka starších elektromobilů</w:t>
      </w:r>
    </w:p>
    <w:p w14:paraId="4FB4E3AD" w14:textId="3905BA6A" w:rsidR="00121D3D" w:rsidRPr="00A458A2" w:rsidRDefault="00121D3D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140C7">
        <w:rPr>
          <w:rStyle w:val="x4k7w5x"/>
          <w:rFonts w:ascii="Arial" w:hAnsi="Arial" w:cs="Arial"/>
          <w:sz w:val="24"/>
          <w:szCs w:val="24"/>
        </w:rPr>
        <w:t xml:space="preserve">Zatímco u nových vozidel je negativní trend v jejich dalším vývoji poměrně jasný, u ojetých vozidel sledujeme za poslední roky postupný konec dominance vozidel s naftovými motory. </w:t>
      </w:r>
      <w:r w:rsidR="00A458A2" w:rsidRPr="007140C7">
        <w:rPr>
          <w:rStyle w:val="x4k7w5x"/>
          <w:rFonts w:ascii="Arial" w:hAnsi="Arial" w:cs="Arial"/>
          <w:i/>
          <w:iCs/>
          <w:sz w:val="24"/>
          <w:szCs w:val="24"/>
        </w:rPr>
        <w:t>„</w:t>
      </w:r>
      <w:r w:rsidRPr="007140C7">
        <w:rPr>
          <w:rStyle w:val="x4k7w5x"/>
          <w:rFonts w:ascii="Arial" w:hAnsi="Arial" w:cs="Arial"/>
          <w:i/>
          <w:iCs/>
          <w:sz w:val="24"/>
          <w:szCs w:val="24"/>
        </w:rPr>
        <w:t>Ty přitom dříve tvořily téměř 60 % nabídky. Naopak lehce posiluje nabídka vozidel s benzínovými motory a také s alternativními palivy. Zvyšuje se také nabídka starších elektromobilů, která na TipCars.com za poslední rok narostla přes 100 % na současných více než 620 kusů. Do budoucna lze také předpokládat další růst nabídky ojetých elektromobilů, a to i o více než 10 % měsíčně</w:t>
      </w:r>
      <w:r w:rsidR="00A458A2" w:rsidRPr="007140C7">
        <w:rPr>
          <w:rStyle w:val="x4k7w5x"/>
          <w:rFonts w:ascii="Arial" w:hAnsi="Arial" w:cs="Arial"/>
          <w:i/>
          <w:iCs/>
          <w:sz w:val="24"/>
          <w:szCs w:val="24"/>
        </w:rPr>
        <w:t>“</w:t>
      </w:r>
      <w:r w:rsidR="00A458A2" w:rsidRPr="007140C7">
        <w:rPr>
          <w:rStyle w:val="x4k7w5x"/>
          <w:rFonts w:ascii="Arial" w:hAnsi="Arial" w:cs="Arial"/>
          <w:sz w:val="24"/>
          <w:szCs w:val="24"/>
        </w:rPr>
        <w:t xml:space="preserve"> upřesnil Marek Knieža k aktuálním číslům současného vývoje.</w:t>
      </w:r>
    </w:p>
    <w:p w14:paraId="45AA4936" w14:textId="1243EEF5" w:rsidR="00121D3D" w:rsidRPr="00A458A2" w:rsidRDefault="00A458A2" w:rsidP="00121D3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A458A2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</w:rPr>
        <w:lastRenderedPageBreak/>
        <w:t>Pětice elektromobilů, které na inzertním portálu TipCars.com hrají prim z hlediska nejširšího zastoupení:</w:t>
      </w:r>
    </w:p>
    <w:p w14:paraId="698F324C" w14:textId="77777777" w:rsidR="00121D3D" w:rsidRPr="00A458A2" w:rsidRDefault="00121D3D" w:rsidP="00121D3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458A2">
        <w:rPr>
          <w:rStyle w:val="x4k7w5x"/>
          <w:rFonts w:ascii="Arial" w:hAnsi="Arial" w:cs="Arial"/>
          <w:sz w:val="24"/>
          <w:szCs w:val="24"/>
        </w:rPr>
        <w:t>BMW i3 </w:t>
      </w:r>
    </w:p>
    <w:p w14:paraId="35896E45" w14:textId="77777777" w:rsidR="00121D3D" w:rsidRPr="00A458A2" w:rsidRDefault="00121D3D" w:rsidP="00121D3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458A2">
        <w:rPr>
          <w:rStyle w:val="x4k7w5x"/>
          <w:rFonts w:ascii="Arial" w:hAnsi="Arial" w:cs="Arial"/>
          <w:sz w:val="24"/>
          <w:szCs w:val="24"/>
        </w:rPr>
        <w:t xml:space="preserve">Škoda </w:t>
      </w:r>
      <w:proofErr w:type="spellStart"/>
      <w:r w:rsidRPr="00A458A2">
        <w:rPr>
          <w:rStyle w:val="x4k7w5x"/>
          <w:rFonts w:ascii="Arial" w:hAnsi="Arial" w:cs="Arial"/>
          <w:sz w:val="24"/>
          <w:szCs w:val="24"/>
        </w:rPr>
        <w:t>Enyaq</w:t>
      </w:r>
      <w:proofErr w:type="spellEnd"/>
      <w:r w:rsidRPr="00A458A2">
        <w:rPr>
          <w:rStyle w:val="x4k7w5x"/>
          <w:rFonts w:ascii="Arial" w:hAnsi="Arial" w:cs="Arial"/>
          <w:sz w:val="24"/>
          <w:szCs w:val="24"/>
        </w:rPr>
        <w:t xml:space="preserve"> </w:t>
      </w:r>
      <w:proofErr w:type="spellStart"/>
      <w:r w:rsidRPr="00A458A2">
        <w:rPr>
          <w:rStyle w:val="x4k7w5x"/>
          <w:rFonts w:ascii="Arial" w:hAnsi="Arial" w:cs="Arial"/>
          <w:sz w:val="24"/>
          <w:szCs w:val="24"/>
        </w:rPr>
        <w:t>iV</w:t>
      </w:r>
      <w:proofErr w:type="spellEnd"/>
    </w:p>
    <w:p w14:paraId="74580CAD" w14:textId="77777777" w:rsidR="00121D3D" w:rsidRPr="00A458A2" w:rsidRDefault="00121D3D" w:rsidP="00121D3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458A2">
        <w:rPr>
          <w:rStyle w:val="x4k7w5x"/>
          <w:rFonts w:ascii="Arial" w:hAnsi="Arial" w:cs="Arial"/>
          <w:sz w:val="24"/>
          <w:szCs w:val="24"/>
        </w:rPr>
        <w:t xml:space="preserve">Škoda </w:t>
      </w:r>
      <w:proofErr w:type="spellStart"/>
      <w:r w:rsidRPr="00A458A2">
        <w:rPr>
          <w:rStyle w:val="x4k7w5x"/>
          <w:rFonts w:ascii="Arial" w:hAnsi="Arial" w:cs="Arial"/>
          <w:sz w:val="24"/>
          <w:szCs w:val="24"/>
        </w:rPr>
        <w:t>Citigo</w:t>
      </w:r>
      <w:proofErr w:type="spellEnd"/>
    </w:p>
    <w:p w14:paraId="70EB5137" w14:textId="77777777" w:rsidR="00121D3D" w:rsidRPr="00A458A2" w:rsidRDefault="00121D3D" w:rsidP="00121D3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458A2">
        <w:rPr>
          <w:rStyle w:val="x4k7w5x"/>
          <w:rFonts w:ascii="Arial" w:hAnsi="Arial" w:cs="Arial"/>
          <w:sz w:val="24"/>
          <w:szCs w:val="24"/>
        </w:rPr>
        <w:t xml:space="preserve">Hyundai </w:t>
      </w:r>
      <w:proofErr w:type="spellStart"/>
      <w:r w:rsidRPr="00A458A2">
        <w:rPr>
          <w:rStyle w:val="x4k7w5x"/>
          <w:rFonts w:ascii="Arial" w:hAnsi="Arial" w:cs="Arial"/>
          <w:sz w:val="24"/>
          <w:szCs w:val="24"/>
        </w:rPr>
        <w:t>Kona</w:t>
      </w:r>
      <w:proofErr w:type="spellEnd"/>
    </w:p>
    <w:p w14:paraId="0E979B4D" w14:textId="77777777" w:rsidR="00121D3D" w:rsidRPr="00A458A2" w:rsidRDefault="00121D3D" w:rsidP="00121D3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458A2">
        <w:rPr>
          <w:rStyle w:val="x4k7w5x"/>
          <w:rFonts w:ascii="Arial" w:hAnsi="Arial" w:cs="Arial"/>
          <w:sz w:val="24"/>
          <w:szCs w:val="24"/>
        </w:rPr>
        <w:t>Audi e-</w:t>
      </w:r>
      <w:proofErr w:type="spellStart"/>
      <w:r w:rsidRPr="00A458A2">
        <w:rPr>
          <w:rStyle w:val="x4k7w5x"/>
          <w:rFonts w:ascii="Arial" w:hAnsi="Arial" w:cs="Arial"/>
          <w:sz w:val="24"/>
          <w:szCs w:val="24"/>
        </w:rPr>
        <w:t>tron</w:t>
      </w:r>
      <w:proofErr w:type="spellEnd"/>
    </w:p>
    <w:p w14:paraId="150FD6D4" w14:textId="3A882B95" w:rsidR="00121D3D" w:rsidRPr="00A458A2" w:rsidRDefault="00A458A2" w:rsidP="00121D3D">
      <w:pPr>
        <w:spacing w:before="100" w:beforeAutospacing="1" w:after="100" w:afterAutospacing="1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Zdroj: TipCars.com</w:t>
      </w:r>
    </w:p>
    <w:p w14:paraId="7B80EF0B" w14:textId="253262E5" w:rsidR="00121D3D" w:rsidRDefault="000A0953" w:rsidP="00121D3D">
      <w:pPr>
        <w:spacing w:before="100" w:beforeAutospacing="1" w:after="100" w:afterAutospacing="1"/>
        <w:rPr>
          <w:rStyle w:val="x4k7w5x"/>
          <w:rFonts w:ascii="Arial" w:hAnsi="Arial" w:cs="Arial"/>
          <w:sz w:val="24"/>
          <w:szCs w:val="24"/>
        </w:rPr>
      </w:pPr>
      <w:r w:rsidRPr="000A0953">
        <w:rPr>
          <w:rStyle w:val="x4k7w5x"/>
          <w:rFonts w:ascii="Arial" w:hAnsi="Arial" w:cs="Arial"/>
          <w:i/>
          <w:iCs/>
          <w:sz w:val="24"/>
          <w:szCs w:val="24"/>
        </w:rPr>
        <w:t>„</w:t>
      </w:r>
      <w:r w:rsidR="00121D3D" w:rsidRPr="000A0953">
        <w:rPr>
          <w:rStyle w:val="x4k7w5x"/>
          <w:rFonts w:ascii="Arial" w:hAnsi="Arial" w:cs="Arial"/>
          <w:i/>
          <w:iCs/>
          <w:sz w:val="24"/>
          <w:szCs w:val="24"/>
        </w:rPr>
        <w:t>Kdo tedy aktuálně hledá starší elektromobil, určitě si vybere. Přesto na TipCars.com aktuálně dominují vozy s benzínovým motorem. Ty jsou mezi zákazníky velmi oblíbené, protože jejich servisní náklady bývají často v porovnání s dieselovými vozy nižší. Benzínové motory jsou také vhodnější na kratší vzdálenosti. Naopak pro koho je důležitější úspora paliva, často sahá po prověřeném dieselovém voze. V městském provozu pak nízkou spotřebou potěší hlavně hybridní automobily, které si ale spolu s elektromobily musí na větší rozšíření teprve počkat</w:t>
      </w:r>
      <w:r w:rsidRPr="000A0953">
        <w:rPr>
          <w:rStyle w:val="x4k7w5x"/>
          <w:rFonts w:ascii="Arial" w:hAnsi="Arial" w:cs="Arial"/>
          <w:i/>
          <w:iCs/>
          <w:sz w:val="24"/>
          <w:szCs w:val="24"/>
        </w:rPr>
        <w:t>“</w:t>
      </w:r>
      <w:r w:rsidRPr="000A0953">
        <w:rPr>
          <w:rStyle w:val="x4k7w5x"/>
          <w:rFonts w:ascii="Arial" w:hAnsi="Arial" w:cs="Arial"/>
          <w:sz w:val="24"/>
          <w:szCs w:val="24"/>
        </w:rPr>
        <w:t xml:space="preserve"> uzavírá </w:t>
      </w:r>
      <w:proofErr w:type="spellStart"/>
      <w:r w:rsidRPr="000A0953">
        <w:rPr>
          <w:rStyle w:val="x4k7w5x"/>
          <w:rFonts w:ascii="Arial" w:hAnsi="Arial" w:cs="Arial"/>
          <w:sz w:val="24"/>
          <w:szCs w:val="24"/>
        </w:rPr>
        <w:t>Knieža</w:t>
      </w:r>
      <w:proofErr w:type="spellEnd"/>
      <w:r w:rsidR="00B142AD">
        <w:rPr>
          <w:rStyle w:val="x4k7w5x"/>
          <w:rFonts w:ascii="Arial" w:hAnsi="Arial" w:cs="Arial"/>
          <w:sz w:val="24"/>
          <w:szCs w:val="24"/>
        </w:rPr>
        <w:t xml:space="preserve"> k preferenci výběru.</w:t>
      </w:r>
    </w:p>
    <w:p w14:paraId="2BE7D033" w14:textId="60340271" w:rsidR="00C63FFA" w:rsidRPr="00C63FFA" w:rsidRDefault="00C63FFA" w:rsidP="00C63FFA">
      <w:pPr>
        <w:spacing w:before="100" w:beforeAutospacing="1" w:after="100" w:afterAutospacing="1"/>
        <w:rPr>
          <w:rStyle w:val="x4k7w5x"/>
          <w:rFonts w:ascii="Arial" w:hAnsi="Arial" w:cs="Arial"/>
          <w:b/>
          <w:bCs/>
          <w:sz w:val="24"/>
          <w:szCs w:val="24"/>
        </w:rPr>
      </w:pPr>
      <w:r w:rsidRPr="000A0953">
        <w:rPr>
          <w:rStyle w:val="x4k7w5x"/>
          <w:rFonts w:ascii="Arial" w:hAnsi="Arial" w:cs="Arial"/>
          <w:b/>
          <w:bCs/>
          <w:sz w:val="24"/>
          <w:szCs w:val="24"/>
        </w:rPr>
        <w:t>Nejhledanější pohonné jednotky v současnosti:</w:t>
      </w:r>
    </w:p>
    <w:p w14:paraId="293754C0" w14:textId="77777777" w:rsidR="00C63FFA" w:rsidRPr="00C63FFA" w:rsidRDefault="00C63FFA" w:rsidP="00C63FFA">
      <w:pPr>
        <w:pStyle w:val="Odstavecseseznamem"/>
        <w:numPr>
          <w:ilvl w:val="0"/>
          <w:numId w:val="4"/>
        </w:numPr>
        <w:spacing w:after="0" w:line="240" w:lineRule="auto"/>
        <w:rPr>
          <w:rStyle w:val="x4k7w5x"/>
          <w:rFonts w:ascii="Arial" w:hAnsi="Arial" w:cs="Arial"/>
          <w:b/>
          <w:bCs/>
          <w:sz w:val="24"/>
          <w:szCs w:val="24"/>
        </w:rPr>
      </w:pPr>
      <w:r w:rsidRPr="00C63FFA">
        <w:rPr>
          <w:rStyle w:val="x4k7w5x"/>
          <w:rFonts w:ascii="Arial" w:hAnsi="Arial" w:cs="Arial"/>
          <w:sz w:val="24"/>
          <w:szCs w:val="24"/>
        </w:rPr>
        <w:t>Benzín: 44,8 %</w:t>
      </w:r>
    </w:p>
    <w:p w14:paraId="2331FB93" w14:textId="59799ADF" w:rsidR="00C63FFA" w:rsidRPr="00C63FFA" w:rsidRDefault="00C63FFA" w:rsidP="00C63FFA">
      <w:pPr>
        <w:pStyle w:val="Odstavecseseznamem"/>
        <w:numPr>
          <w:ilvl w:val="0"/>
          <w:numId w:val="4"/>
        </w:numPr>
        <w:spacing w:after="0" w:line="240" w:lineRule="auto"/>
        <w:rPr>
          <w:rStyle w:val="x4k7w5x"/>
          <w:rFonts w:ascii="Arial" w:hAnsi="Arial" w:cs="Arial"/>
          <w:b/>
          <w:bCs/>
          <w:sz w:val="24"/>
          <w:szCs w:val="24"/>
        </w:rPr>
      </w:pPr>
      <w:r w:rsidRPr="00C63FFA">
        <w:rPr>
          <w:rStyle w:val="x4k7w5x"/>
          <w:rFonts w:ascii="Arial" w:hAnsi="Arial" w:cs="Arial"/>
          <w:sz w:val="24"/>
          <w:szCs w:val="24"/>
        </w:rPr>
        <w:t>Nafta: 43,6 %</w:t>
      </w:r>
    </w:p>
    <w:p w14:paraId="4F8D07C6" w14:textId="3621D6A9" w:rsidR="00C63FFA" w:rsidRPr="00C63FFA" w:rsidRDefault="00C63FFA" w:rsidP="00C63FFA">
      <w:pPr>
        <w:pStyle w:val="Odstavecseseznamem"/>
        <w:numPr>
          <w:ilvl w:val="0"/>
          <w:numId w:val="4"/>
        </w:numPr>
        <w:spacing w:after="0" w:line="240" w:lineRule="auto"/>
        <w:rPr>
          <w:rStyle w:val="x4k7w5x"/>
          <w:rFonts w:ascii="Arial" w:hAnsi="Arial" w:cs="Arial"/>
          <w:sz w:val="24"/>
          <w:szCs w:val="24"/>
        </w:rPr>
      </w:pPr>
      <w:r w:rsidRPr="00C63FFA">
        <w:rPr>
          <w:rStyle w:val="x4k7w5x"/>
          <w:rFonts w:ascii="Arial" w:hAnsi="Arial" w:cs="Arial"/>
          <w:sz w:val="24"/>
          <w:szCs w:val="24"/>
        </w:rPr>
        <w:t>Hybridy: 2,4 %</w:t>
      </w:r>
    </w:p>
    <w:p w14:paraId="70701ACE" w14:textId="2D7B1625" w:rsidR="00C63FFA" w:rsidRPr="00C63FFA" w:rsidRDefault="00C63FFA" w:rsidP="00C63FFA">
      <w:pPr>
        <w:pStyle w:val="Odstavecseseznamem"/>
        <w:numPr>
          <w:ilvl w:val="0"/>
          <w:numId w:val="4"/>
        </w:numPr>
        <w:spacing w:after="0" w:line="240" w:lineRule="auto"/>
        <w:rPr>
          <w:rStyle w:val="x4k7w5x"/>
          <w:rFonts w:ascii="Arial" w:hAnsi="Arial" w:cs="Arial"/>
          <w:sz w:val="24"/>
          <w:szCs w:val="24"/>
        </w:rPr>
      </w:pPr>
      <w:r w:rsidRPr="00C63FFA">
        <w:rPr>
          <w:rStyle w:val="x4k7w5x"/>
          <w:rFonts w:ascii="Arial" w:hAnsi="Arial" w:cs="Arial"/>
          <w:sz w:val="24"/>
          <w:szCs w:val="24"/>
        </w:rPr>
        <w:t>Elektromobily: 1,3 %</w:t>
      </w:r>
    </w:p>
    <w:p w14:paraId="17C155E9" w14:textId="09B49B03" w:rsidR="00C63FFA" w:rsidRPr="00C63FFA" w:rsidRDefault="00C63FFA" w:rsidP="00C63FFA">
      <w:pPr>
        <w:pStyle w:val="Odstavecseseznamem"/>
        <w:numPr>
          <w:ilvl w:val="0"/>
          <w:numId w:val="4"/>
        </w:numPr>
        <w:spacing w:after="0" w:line="240" w:lineRule="auto"/>
        <w:rPr>
          <w:rStyle w:val="x4k7w5x"/>
          <w:rFonts w:ascii="Arial" w:hAnsi="Arial" w:cs="Arial"/>
          <w:sz w:val="24"/>
          <w:szCs w:val="24"/>
        </w:rPr>
      </w:pPr>
      <w:r w:rsidRPr="00C63FFA">
        <w:rPr>
          <w:rStyle w:val="x4k7w5x"/>
          <w:rFonts w:ascii="Arial" w:hAnsi="Arial" w:cs="Arial"/>
          <w:sz w:val="24"/>
          <w:szCs w:val="24"/>
        </w:rPr>
        <w:t>LPG: 0,6 %</w:t>
      </w:r>
    </w:p>
    <w:p w14:paraId="36269A78" w14:textId="732B0F3E" w:rsidR="00C63FFA" w:rsidRDefault="00C63FFA" w:rsidP="00C63FFA">
      <w:pPr>
        <w:pStyle w:val="Odstavecseseznamem"/>
        <w:numPr>
          <w:ilvl w:val="0"/>
          <w:numId w:val="4"/>
        </w:numPr>
        <w:spacing w:after="0" w:line="240" w:lineRule="auto"/>
        <w:rPr>
          <w:rStyle w:val="x4k7w5x"/>
          <w:rFonts w:ascii="Arial" w:hAnsi="Arial" w:cs="Arial"/>
          <w:sz w:val="24"/>
          <w:szCs w:val="24"/>
        </w:rPr>
      </w:pPr>
      <w:r w:rsidRPr="00C63FFA">
        <w:rPr>
          <w:rStyle w:val="x4k7w5x"/>
          <w:rFonts w:ascii="Arial" w:hAnsi="Arial" w:cs="Arial"/>
          <w:sz w:val="24"/>
          <w:szCs w:val="24"/>
        </w:rPr>
        <w:t>CNG: 0,4 %</w:t>
      </w:r>
    </w:p>
    <w:p w14:paraId="090B53BA" w14:textId="77777777" w:rsidR="00C63FFA" w:rsidRPr="00C63FFA" w:rsidRDefault="00C63FFA" w:rsidP="00C63FFA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55656047" w14:textId="17EB3A41" w:rsidR="00C930E9" w:rsidRPr="00A458A2" w:rsidRDefault="00C930E9" w:rsidP="00A33EB9">
      <w:pPr>
        <w:spacing w:line="300" w:lineRule="atLeast"/>
        <w:jc w:val="both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Zdroj: TipCars.com</w:t>
      </w:r>
    </w:p>
    <w:p w14:paraId="78958E90" w14:textId="1505D3BC" w:rsidR="00A33EB9" w:rsidRPr="000A0953" w:rsidRDefault="00A33EB9" w:rsidP="000A0953">
      <w:pPr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</w:pPr>
      <w:r w:rsidRPr="00A458A2">
        <w:rPr>
          <w:rFonts w:ascii="Arial" w:hAnsi="Arial" w:cs="Arial"/>
          <w:i/>
          <w:sz w:val="24"/>
          <w:szCs w:val="24"/>
        </w:rPr>
        <w:t>----------------------------------------------------------------------------------------------------------------------------------</w:t>
      </w:r>
      <w:r w:rsidRPr="00C63FFA">
        <w:rPr>
          <w:rFonts w:ascii="Arial" w:hAnsi="Arial" w:cs="Arial"/>
          <w:b/>
          <w:bCs/>
          <w:i/>
          <w:sz w:val="24"/>
          <w:szCs w:val="24"/>
        </w:rPr>
        <w:t xml:space="preserve">Kontakt pro další informace: 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 xml:space="preserve">Kateřina Luberová, e-mail: </w:t>
      </w:r>
      <w:hyperlink r:id="rId8" w:history="1">
        <w:r w:rsidRPr="00C63FFA">
          <w:rPr>
            <w:rStyle w:val="Hypertextovodkaz"/>
            <w:rFonts w:ascii="Arial" w:hAnsi="Arial" w:cs="Arial"/>
            <w:b/>
            <w:bCs/>
            <w:i/>
            <w:iCs/>
            <w:sz w:val="24"/>
            <w:szCs w:val="24"/>
          </w:rPr>
          <w:t>luberova@ebmsystem.com</w:t>
        </w:r>
      </w:hyperlink>
      <w:r w:rsidRPr="00C63FFA">
        <w:rPr>
          <w:rFonts w:ascii="Arial" w:hAnsi="Arial" w:cs="Arial"/>
          <w:b/>
          <w:bCs/>
          <w:i/>
          <w:iCs/>
          <w:sz w:val="24"/>
          <w:szCs w:val="24"/>
        </w:rPr>
        <w:t xml:space="preserve">, mobil: 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+420 737 248 103.</w:t>
      </w:r>
    </w:p>
    <w:p w14:paraId="7833021E" w14:textId="2AB4E3D8" w:rsidR="00D8354D" w:rsidRPr="00A458A2" w:rsidRDefault="00D8354D" w:rsidP="00A33EB9">
      <w:pPr>
        <w:pStyle w:val="Default"/>
        <w:spacing w:line="300" w:lineRule="atLeast"/>
        <w:rPr>
          <w:rFonts w:ascii="Arial" w:hAnsi="Arial" w:cs="Arial"/>
        </w:rPr>
      </w:pPr>
      <w:r w:rsidRPr="00A458A2">
        <w:rPr>
          <w:rFonts w:ascii="Arial" w:hAnsi="Arial" w:cs="Arial"/>
          <w:b/>
          <w:bCs/>
        </w:rPr>
        <w:t xml:space="preserve">O TipCars.com </w:t>
      </w:r>
    </w:p>
    <w:p w14:paraId="57E5404B" w14:textId="77777777" w:rsidR="00D8354D" w:rsidRPr="00A458A2" w:rsidRDefault="00D8354D" w:rsidP="00A33EB9">
      <w:pPr>
        <w:spacing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10E05FC8" w14:textId="77777777" w:rsidR="00D8354D" w:rsidRPr="00A458A2" w:rsidRDefault="00D8354D" w:rsidP="00A33EB9">
      <w:pPr>
        <w:spacing w:line="300" w:lineRule="atLeast"/>
        <w:rPr>
          <w:rFonts w:ascii="Arial" w:hAnsi="Arial" w:cs="Arial"/>
          <w:i/>
          <w:iCs/>
          <w:sz w:val="24"/>
          <w:szCs w:val="24"/>
          <w:u w:val="single"/>
        </w:rPr>
      </w:pPr>
      <w:r w:rsidRPr="00A458A2">
        <w:rPr>
          <w:rFonts w:ascii="Arial" w:hAnsi="Arial" w:cs="Arial"/>
          <w:i/>
          <w:iCs/>
          <w:sz w:val="24"/>
          <w:szCs w:val="24"/>
          <w:u w:val="single"/>
        </w:rPr>
        <w:t>Výhody webu TipCars.com pro uživatele:</w:t>
      </w:r>
    </w:p>
    <w:p w14:paraId="0AC729AA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 xml:space="preserve">Systém vyhledávání do nejmenšího </w:t>
      </w:r>
      <w:proofErr w:type="gramStart"/>
      <w:r w:rsidRPr="00A458A2">
        <w:rPr>
          <w:rFonts w:ascii="Arial" w:hAnsi="Arial" w:cs="Arial"/>
          <w:i/>
          <w:iCs/>
          <w:sz w:val="24"/>
          <w:szCs w:val="24"/>
        </w:rPr>
        <w:t>detailu - podrobné</w:t>
      </w:r>
      <w:proofErr w:type="gramEnd"/>
      <w:r w:rsidRPr="00A458A2">
        <w:rPr>
          <w:rFonts w:ascii="Arial" w:hAnsi="Arial" w:cs="Arial"/>
          <w:i/>
          <w:iCs/>
          <w:sz w:val="24"/>
          <w:szCs w:val="24"/>
        </w:rPr>
        <w:t xml:space="preserve"> hledání vozu na míru</w:t>
      </w:r>
    </w:p>
    <w:p w14:paraId="15962678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Možnost srovnání vybraných aut na „Parkovišti“</w:t>
      </w:r>
    </w:p>
    <w:p w14:paraId="3C4E768D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„Hlídací pes“ - služba, která za vás pohlídá nové vozy v nabídce</w:t>
      </w:r>
    </w:p>
    <w:p w14:paraId="2926D877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Kvalita a aktuálnost inzerce – možnost podat „námitku k inzerátu“</w:t>
      </w:r>
    </w:p>
    <w:p w14:paraId="524B0D85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Poradenství před nákupem vozu – články k jednotlivým modelům v magazínu</w:t>
      </w:r>
    </w:p>
    <w:p w14:paraId="4623EEF3" w14:textId="54ED4F83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Český web s 25letou tradicí</w:t>
      </w:r>
    </w:p>
    <w:sectPr w:rsidR="00D8354D" w:rsidRPr="00A458A2" w:rsidSect="001D35F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AB94" w14:textId="77777777" w:rsidR="00D51E82" w:rsidRDefault="00D51E82" w:rsidP="00FF35DF">
      <w:pPr>
        <w:spacing w:after="0" w:line="240" w:lineRule="auto"/>
      </w:pPr>
      <w:r>
        <w:separator/>
      </w:r>
    </w:p>
  </w:endnote>
  <w:endnote w:type="continuationSeparator" w:id="0">
    <w:p w14:paraId="543560D1" w14:textId="77777777" w:rsidR="00D51E82" w:rsidRDefault="00D51E82" w:rsidP="00FF35DF">
      <w:pPr>
        <w:spacing w:after="0" w:line="240" w:lineRule="auto"/>
      </w:pPr>
      <w:r>
        <w:continuationSeparator/>
      </w:r>
    </w:p>
  </w:endnote>
  <w:endnote w:type="continuationNotice" w:id="1">
    <w:p w14:paraId="314B8E40" w14:textId="77777777" w:rsidR="00D51E82" w:rsidRDefault="00D51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E30C" w14:textId="77777777" w:rsidR="00D51E82" w:rsidRDefault="00D51E82" w:rsidP="00FF35DF">
      <w:pPr>
        <w:spacing w:after="0" w:line="240" w:lineRule="auto"/>
      </w:pPr>
      <w:r>
        <w:separator/>
      </w:r>
    </w:p>
  </w:footnote>
  <w:footnote w:type="continuationSeparator" w:id="0">
    <w:p w14:paraId="382387FF" w14:textId="77777777" w:rsidR="00D51E82" w:rsidRDefault="00D51E82" w:rsidP="00FF35DF">
      <w:pPr>
        <w:spacing w:after="0" w:line="240" w:lineRule="auto"/>
      </w:pPr>
      <w:r>
        <w:continuationSeparator/>
      </w:r>
    </w:p>
  </w:footnote>
  <w:footnote w:type="continuationNotice" w:id="1">
    <w:p w14:paraId="148B57D0" w14:textId="77777777" w:rsidR="00D51E82" w:rsidRDefault="00D51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75D0" w14:textId="77777777" w:rsidR="00117B97" w:rsidRDefault="00117B97">
    <w:pPr>
      <w:pStyle w:val="Zhlav"/>
      <w:rPr>
        <w:noProof/>
      </w:rPr>
    </w:pPr>
  </w:p>
  <w:p w14:paraId="542978DF" w14:textId="38F66F40" w:rsidR="00117B97" w:rsidRDefault="00117B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143A1" wp14:editId="4ED540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C9"/>
    <w:multiLevelType w:val="multilevel"/>
    <w:tmpl w:val="8EC0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F709F"/>
    <w:multiLevelType w:val="hybridMultilevel"/>
    <w:tmpl w:val="8AE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1981"/>
    <w:multiLevelType w:val="hybridMultilevel"/>
    <w:tmpl w:val="1DF80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5819">
    <w:abstractNumId w:val="1"/>
  </w:num>
  <w:num w:numId="2" w16cid:durableId="778448615">
    <w:abstractNumId w:val="2"/>
  </w:num>
  <w:num w:numId="3" w16cid:durableId="1778939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70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4"/>
    <w:rsid w:val="0000112A"/>
    <w:rsid w:val="00005BA0"/>
    <w:rsid w:val="0000666E"/>
    <w:rsid w:val="000106AF"/>
    <w:rsid w:val="000137C9"/>
    <w:rsid w:val="0001432D"/>
    <w:rsid w:val="000204D0"/>
    <w:rsid w:val="0002477F"/>
    <w:rsid w:val="00025070"/>
    <w:rsid w:val="0003507F"/>
    <w:rsid w:val="000358C3"/>
    <w:rsid w:val="00036587"/>
    <w:rsid w:val="00042575"/>
    <w:rsid w:val="0005113D"/>
    <w:rsid w:val="00052B45"/>
    <w:rsid w:val="00053B5C"/>
    <w:rsid w:val="0005636E"/>
    <w:rsid w:val="000624CB"/>
    <w:rsid w:val="0006330D"/>
    <w:rsid w:val="00067B30"/>
    <w:rsid w:val="00076A45"/>
    <w:rsid w:val="00085D41"/>
    <w:rsid w:val="0009616E"/>
    <w:rsid w:val="000A090D"/>
    <w:rsid w:val="000A0953"/>
    <w:rsid w:val="000A1589"/>
    <w:rsid w:val="000A1A52"/>
    <w:rsid w:val="000A3C03"/>
    <w:rsid w:val="000A4266"/>
    <w:rsid w:val="000A462F"/>
    <w:rsid w:val="000C0004"/>
    <w:rsid w:val="000C2BD5"/>
    <w:rsid w:val="000D0274"/>
    <w:rsid w:val="000D0D71"/>
    <w:rsid w:val="000D21A5"/>
    <w:rsid w:val="000D2725"/>
    <w:rsid w:val="000E417E"/>
    <w:rsid w:val="000E627D"/>
    <w:rsid w:val="000F1FE4"/>
    <w:rsid w:val="000F38FE"/>
    <w:rsid w:val="000F3BE6"/>
    <w:rsid w:val="000F405C"/>
    <w:rsid w:val="000F4356"/>
    <w:rsid w:val="000F5681"/>
    <w:rsid w:val="000F60BC"/>
    <w:rsid w:val="00103520"/>
    <w:rsid w:val="001055C9"/>
    <w:rsid w:val="001067B2"/>
    <w:rsid w:val="00110030"/>
    <w:rsid w:val="0011445F"/>
    <w:rsid w:val="00114BFC"/>
    <w:rsid w:val="00117B97"/>
    <w:rsid w:val="00117CA6"/>
    <w:rsid w:val="00117EB4"/>
    <w:rsid w:val="00120614"/>
    <w:rsid w:val="00121228"/>
    <w:rsid w:val="00121D3D"/>
    <w:rsid w:val="00125403"/>
    <w:rsid w:val="00125D56"/>
    <w:rsid w:val="00126F4E"/>
    <w:rsid w:val="001305D0"/>
    <w:rsid w:val="0013107A"/>
    <w:rsid w:val="00134378"/>
    <w:rsid w:val="001379C1"/>
    <w:rsid w:val="00146770"/>
    <w:rsid w:val="00153586"/>
    <w:rsid w:val="001545C1"/>
    <w:rsid w:val="001672E1"/>
    <w:rsid w:val="0016762D"/>
    <w:rsid w:val="001734C6"/>
    <w:rsid w:val="0017438D"/>
    <w:rsid w:val="00176148"/>
    <w:rsid w:val="00176385"/>
    <w:rsid w:val="00177083"/>
    <w:rsid w:val="00187E6B"/>
    <w:rsid w:val="00192779"/>
    <w:rsid w:val="001A13C3"/>
    <w:rsid w:val="001A5211"/>
    <w:rsid w:val="001B0043"/>
    <w:rsid w:val="001B093F"/>
    <w:rsid w:val="001B5196"/>
    <w:rsid w:val="001D1FF7"/>
    <w:rsid w:val="001D2D01"/>
    <w:rsid w:val="001D35F9"/>
    <w:rsid w:val="001E032D"/>
    <w:rsid w:val="001E3EF1"/>
    <w:rsid w:val="001F0856"/>
    <w:rsid w:val="001F27B4"/>
    <w:rsid w:val="001F4779"/>
    <w:rsid w:val="001F4F10"/>
    <w:rsid w:val="00202523"/>
    <w:rsid w:val="00203DBF"/>
    <w:rsid w:val="00216A84"/>
    <w:rsid w:val="002225C7"/>
    <w:rsid w:val="00222BAA"/>
    <w:rsid w:val="002255C4"/>
    <w:rsid w:val="002257E3"/>
    <w:rsid w:val="0023622C"/>
    <w:rsid w:val="002371C1"/>
    <w:rsid w:val="002471A6"/>
    <w:rsid w:val="0025327C"/>
    <w:rsid w:val="00255F18"/>
    <w:rsid w:val="00257568"/>
    <w:rsid w:val="00263EBE"/>
    <w:rsid w:val="00271BD2"/>
    <w:rsid w:val="00273FCC"/>
    <w:rsid w:val="00274971"/>
    <w:rsid w:val="00280DDB"/>
    <w:rsid w:val="002873D4"/>
    <w:rsid w:val="00294DC5"/>
    <w:rsid w:val="002A2C78"/>
    <w:rsid w:val="002A4F79"/>
    <w:rsid w:val="002B2331"/>
    <w:rsid w:val="002B604A"/>
    <w:rsid w:val="002C091A"/>
    <w:rsid w:val="002C7EBD"/>
    <w:rsid w:val="002D2C38"/>
    <w:rsid w:val="002D447F"/>
    <w:rsid w:val="002E0447"/>
    <w:rsid w:val="002F0211"/>
    <w:rsid w:val="002F0294"/>
    <w:rsid w:val="002F16AF"/>
    <w:rsid w:val="002F4760"/>
    <w:rsid w:val="003056F8"/>
    <w:rsid w:val="00305EA8"/>
    <w:rsid w:val="0030600E"/>
    <w:rsid w:val="003061E3"/>
    <w:rsid w:val="00310A75"/>
    <w:rsid w:val="00312BCF"/>
    <w:rsid w:val="00316118"/>
    <w:rsid w:val="00326105"/>
    <w:rsid w:val="00326CE0"/>
    <w:rsid w:val="003312A2"/>
    <w:rsid w:val="00332E91"/>
    <w:rsid w:val="003428BA"/>
    <w:rsid w:val="00346D25"/>
    <w:rsid w:val="0034763E"/>
    <w:rsid w:val="00357698"/>
    <w:rsid w:val="00361ABD"/>
    <w:rsid w:val="003633A5"/>
    <w:rsid w:val="00363BD9"/>
    <w:rsid w:val="0037288D"/>
    <w:rsid w:val="00383586"/>
    <w:rsid w:val="003857A1"/>
    <w:rsid w:val="00391E09"/>
    <w:rsid w:val="003962BA"/>
    <w:rsid w:val="003A002E"/>
    <w:rsid w:val="003A18C4"/>
    <w:rsid w:val="003A557B"/>
    <w:rsid w:val="003A7BA0"/>
    <w:rsid w:val="003B06BF"/>
    <w:rsid w:val="003C0E74"/>
    <w:rsid w:val="003C54DB"/>
    <w:rsid w:val="003D17E4"/>
    <w:rsid w:val="003D3308"/>
    <w:rsid w:val="003D3440"/>
    <w:rsid w:val="003D50E6"/>
    <w:rsid w:val="003D7421"/>
    <w:rsid w:val="003E06C3"/>
    <w:rsid w:val="003E06DC"/>
    <w:rsid w:val="003E3CAA"/>
    <w:rsid w:val="003E51A9"/>
    <w:rsid w:val="003F45D3"/>
    <w:rsid w:val="00400F1D"/>
    <w:rsid w:val="0040137D"/>
    <w:rsid w:val="00402D9C"/>
    <w:rsid w:val="0040316A"/>
    <w:rsid w:val="0040794A"/>
    <w:rsid w:val="00413E71"/>
    <w:rsid w:val="004148B5"/>
    <w:rsid w:val="00417E4E"/>
    <w:rsid w:val="00440F1D"/>
    <w:rsid w:val="00442953"/>
    <w:rsid w:val="00445B14"/>
    <w:rsid w:val="00445B3F"/>
    <w:rsid w:val="004478DB"/>
    <w:rsid w:val="0045195A"/>
    <w:rsid w:val="0045314B"/>
    <w:rsid w:val="00455F39"/>
    <w:rsid w:val="00460EFD"/>
    <w:rsid w:val="0046717D"/>
    <w:rsid w:val="00467DB3"/>
    <w:rsid w:val="004705B3"/>
    <w:rsid w:val="00471C16"/>
    <w:rsid w:val="0047218B"/>
    <w:rsid w:val="004725E9"/>
    <w:rsid w:val="00472738"/>
    <w:rsid w:val="004740AD"/>
    <w:rsid w:val="00480344"/>
    <w:rsid w:val="00481495"/>
    <w:rsid w:val="00481F80"/>
    <w:rsid w:val="0049700A"/>
    <w:rsid w:val="00497A71"/>
    <w:rsid w:val="004A45BD"/>
    <w:rsid w:val="004A6333"/>
    <w:rsid w:val="004B121C"/>
    <w:rsid w:val="004B4497"/>
    <w:rsid w:val="004B4C6C"/>
    <w:rsid w:val="004B68B4"/>
    <w:rsid w:val="004B77FA"/>
    <w:rsid w:val="004C0A68"/>
    <w:rsid w:val="004C13B1"/>
    <w:rsid w:val="004C509A"/>
    <w:rsid w:val="004C512A"/>
    <w:rsid w:val="004D5DA8"/>
    <w:rsid w:val="004D5FDE"/>
    <w:rsid w:val="004D7F10"/>
    <w:rsid w:val="004E358D"/>
    <w:rsid w:val="004E6C1B"/>
    <w:rsid w:val="004F0F7D"/>
    <w:rsid w:val="004F4101"/>
    <w:rsid w:val="004F581A"/>
    <w:rsid w:val="00505B88"/>
    <w:rsid w:val="0051418A"/>
    <w:rsid w:val="00522820"/>
    <w:rsid w:val="00530C16"/>
    <w:rsid w:val="00531D28"/>
    <w:rsid w:val="00535CBD"/>
    <w:rsid w:val="00540164"/>
    <w:rsid w:val="0054104F"/>
    <w:rsid w:val="005414F3"/>
    <w:rsid w:val="005434A8"/>
    <w:rsid w:val="00543775"/>
    <w:rsid w:val="0054598B"/>
    <w:rsid w:val="00556177"/>
    <w:rsid w:val="00560FA0"/>
    <w:rsid w:val="00565FE6"/>
    <w:rsid w:val="00566CAE"/>
    <w:rsid w:val="005670C7"/>
    <w:rsid w:val="00570008"/>
    <w:rsid w:val="00573913"/>
    <w:rsid w:val="00574020"/>
    <w:rsid w:val="0057466E"/>
    <w:rsid w:val="00575AF8"/>
    <w:rsid w:val="005766E8"/>
    <w:rsid w:val="00581B70"/>
    <w:rsid w:val="0058204F"/>
    <w:rsid w:val="00591EAD"/>
    <w:rsid w:val="0059428D"/>
    <w:rsid w:val="00596634"/>
    <w:rsid w:val="005A082B"/>
    <w:rsid w:val="005A0DB4"/>
    <w:rsid w:val="005A0DF3"/>
    <w:rsid w:val="005A2312"/>
    <w:rsid w:val="005A3027"/>
    <w:rsid w:val="005B297C"/>
    <w:rsid w:val="005B4A90"/>
    <w:rsid w:val="005B73CE"/>
    <w:rsid w:val="005D7E58"/>
    <w:rsid w:val="005F5042"/>
    <w:rsid w:val="006063F2"/>
    <w:rsid w:val="0060753D"/>
    <w:rsid w:val="00613E01"/>
    <w:rsid w:val="006147B1"/>
    <w:rsid w:val="00616429"/>
    <w:rsid w:val="00632369"/>
    <w:rsid w:val="0065305E"/>
    <w:rsid w:val="00653367"/>
    <w:rsid w:val="006667B4"/>
    <w:rsid w:val="00677C83"/>
    <w:rsid w:val="006823EE"/>
    <w:rsid w:val="00686CBE"/>
    <w:rsid w:val="006901BF"/>
    <w:rsid w:val="00696DC7"/>
    <w:rsid w:val="006A1EDD"/>
    <w:rsid w:val="006A2319"/>
    <w:rsid w:val="006A4036"/>
    <w:rsid w:val="006B3EE7"/>
    <w:rsid w:val="006B511F"/>
    <w:rsid w:val="006C6723"/>
    <w:rsid w:val="006D298C"/>
    <w:rsid w:val="006D54C4"/>
    <w:rsid w:val="006D618F"/>
    <w:rsid w:val="006E3B94"/>
    <w:rsid w:val="0070314F"/>
    <w:rsid w:val="007140C7"/>
    <w:rsid w:val="00715046"/>
    <w:rsid w:val="0072079B"/>
    <w:rsid w:val="007223CD"/>
    <w:rsid w:val="007228F1"/>
    <w:rsid w:val="00724E5D"/>
    <w:rsid w:val="00725784"/>
    <w:rsid w:val="00730FE1"/>
    <w:rsid w:val="007334BE"/>
    <w:rsid w:val="0074086C"/>
    <w:rsid w:val="0074226F"/>
    <w:rsid w:val="00751FD0"/>
    <w:rsid w:val="0075474C"/>
    <w:rsid w:val="007619BA"/>
    <w:rsid w:val="00762E79"/>
    <w:rsid w:val="007632D4"/>
    <w:rsid w:val="007638A6"/>
    <w:rsid w:val="00766E78"/>
    <w:rsid w:val="00771A19"/>
    <w:rsid w:val="00773A53"/>
    <w:rsid w:val="00782670"/>
    <w:rsid w:val="00797F6A"/>
    <w:rsid w:val="007A33C0"/>
    <w:rsid w:val="007A3DC4"/>
    <w:rsid w:val="007A455B"/>
    <w:rsid w:val="007A5136"/>
    <w:rsid w:val="007A7D6B"/>
    <w:rsid w:val="007B2FF1"/>
    <w:rsid w:val="007B596D"/>
    <w:rsid w:val="007C1903"/>
    <w:rsid w:val="007C3373"/>
    <w:rsid w:val="007E40E4"/>
    <w:rsid w:val="007F69C7"/>
    <w:rsid w:val="00801858"/>
    <w:rsid w:val="00802D78"/>
    <w:rsid w:val="00805E6C"/>
    <w:rsid w:val="00815B8E"/>
    <w:rsid w:val="00817324"/>
    <w:rsid w:val="0083418E"/>
    <w:rsid w:val="008456AD"/>
    <w:rsid w:val="0085214B"/>
    <w:rsid w:val="00861A5F"/>
    <w:rsid w:val="0086385E"/>
    <w:rsid w:val="008678E0"/>
    <w:rsid w:val="00870207"/>
    <w:rsid w:val="00871793"/>
    <w:rsid w:val="008718A6"/>
    <w:rsid w:val="00880790"/>
    <w:rsid w:val="00881013"/>
    <w:rsid w:val="00884CF9"/>
    <w:rsid w:val="00887FCE"/>
    <w:rsid w:val="008917D0"/>
    <w:rsid w:val="008A490D"/>
    <w:rsid w:val="008B32DE"/>
    <w:rsid w:val="008B3668"/>
    <w:rsid w:val="008B5558"/>
    <w:rsid w:val="008C12A5"/>
    <w:rsid w:val="008C1BAF"/>
    <w:rsid w:val="008C437E"/>
    <w:rsid w:val="008C45B4"/>
    <w:rsid w:val="008C4803"/>
    <w:rsid w:val="008D09BF"/>
    <w:rsid w:val="008F24E1"/>
    <w:rsid w:val="008F2AA3"/>
    <w:rsid w:val="00900370"/>
    <w:rsid w:val="00916AA3"/>
    <w:rsid w:val="0091737D"/>
    <w:rsid w:val="00932217"/>
    <w:rsid w:val="00936E5C"/>
    <w:rsid w:val="009372A4"/>
    <w:rsid w:val="0095751F"/>
    <w:rsid w:val="0096732E"/>
    <w:rsid w:val="00970BD3"/>
    <w:rsid w:val="00982F26"/>
    <w:rsid w:val="00990ABD"/>
    <w:rsid w:val="00990E14"/>
    <w:rsid w:val="00991788"/>
    <w:rsid w:val="0099771A"/>
    <w:rsid w:val="009979F6"/>
    <w:rsid w:val="009A2E1F"/>
    <w:rsid w:val="009A66E0"/>
    <w:rsid w:val="009B02D1"/>
    <w:rsid w:val="009B38A8"/>
    <w:rsid w:val="009C1953"/>
    <w:rsid w:val="009D2F4C"/>
    <w:rsid w:val="009D6BA2"/>
    <w:rsid w:val="009E0492"/>
    <w:rsid w:val="009E15A4"/>
    <w:rsid w:val="009E422E"/>
    <w:rsid w:val="009E481D"/>
    <w:rsid w:val="009F083B"/>
    <w:rsid w:val="009F4D49"/>
    <w:rsid w:val="009F7EF6"/>
    <w:rsid w:val="00A04290"/>
    <w:rsid w:val="00A0480A"/>
    <w:rsid w:val="00A064C0"/>
    <w:rsid w:val="00A1326E"/>
    <w:rsid w:val="00A15A6E"/>
    <w:rsid w:val="00A21184"/>
    <w:rsid w:val="00A2399B"/>
    <w:rsid w:val="00A24E8F"/>
    <w:rsid w:val="00A32049"/>
    <w:rsid w:val="00A33EB9"/>
    <w:rsid w:val="00A3703C"/>
    <w:rsid w:val="00A372B9"/>
    <w:rsid w:val="00A458A2"/>
    <w:rsid w:val="00A4791C"/>
    <w:rsid w:val="00A57711"/>
    <w:rsid w:val="00A60F78"/>
    <w:rsid w:val="00A6738F"/>
    <w:rsid w:val="00A675F6"/>
    <w:rsid w:val="00A75C7C"/>
    <w:rsid w:val="00A75E59"/>
    <w:rsid w:val="00A84934"/>
    <w:rsid w:val="00A85191"/>
    <w:rsid w:val="00A861C0"/>
    <w:rsid w:val="00A87106"/>
    <w:rsid w:val="00A9201F"/>
    <w:rsid w:val="00A921EB"/>
    <w:rsid w:val="00A97C3E"/>
    <w:rsid w:val="00A97E22"/>
    <w:rsid w:val="00AB1C54"/>
    <w:rsid w:val="00AB41C4"/>
    <w:rsid w:val="00AC42A0"/>
    <w:rsid w:val="00AD0E79"/>
    <w:rsid w:val="00AD1A18"/>
    <w:rsid w:val="00AD7547"/>
    <w:rsid w:val="00AE43CF"/>
    <w:rsid w:val="00AE751F"/>
    <w:rsid w:val="00AF6A83"/>
    <w:rsid w:val="00AF6D31"/>
    <w:rsid w:val="00B00CE8"/>
    <w:rsid w:val="00B139D2"/>
    <w:rsid w:val="00B142AD"/>
    <w:rsid w:val="00B17C26"/>
    <w:rsid w:val="00B21D0E"/>
    <w:rsid w:val="00B50FEE"/>
    <w:rsid w:val="00B57A82"/>
    <w:rsid w:val="00B604D3"/>
    <w:rsid w:val="00B621D3"/>
    <w:rsid w:val="00B71131"/>
    <w:rsid w:val="00B72B88"/>
    <w:rsid w:val="00B76CFF"/>
    <w:rsid w:val="00B801C7"/>
    <w:rsid w:val="00B82862"/>
    <w:rsid w:val="00B83857"/>
    <w:rsid w:val="00B849DB"/>
    <w:rsid w:val="00B87108"/>
    <w:rsid w:val="00B953E3"/>
    <w:rsid w:val="00BA009F"/>
    <w:rsid w:val="00BA671A"/>
    <w:rsid w:val="00BB516B"/>
    <w:rsid w:val="00BB5281"/>
    <w:rsid w:val="00BC0175"/>
    <w:rsid w:val="00BC2825"/>
    <w:rsid w:val="00BC2AB5"/>
    <w:rsid w:val="00BC4E91"/>
    <w:rsid w:val="00BC7EA1"/>
    <w:rsid w:val="00BD1DDB"/>
    <w:rsid w:val="00BD244C"/>
    <w:rsid w:val="00BD686B"/>
    <w:rsid w:val="00BE6E10"/>
    <w:rsid w:val="00BF5828"/>
    <w:rsid w:val="00C01F9C"/>
    <w:rsid w:val="00C0314A"/>
    <w:rsid w:val="00C0522A"/>
    <w:rsid w:val="00C0614A"/>
    <w:rsid w:val="00C13BBD"/>
    <w:rsid w:val="00C16095"/>
    <w:rsid w:val="00C273FE"/>
    <w:rsid w:val="00C3352A"/>
    <w:rsid w:val="00C3678A"/>
    <w:rsid w:val="00C46D5E"/>
    <w:rsid w:val="00C5174D"/>
    <w:rsid w:val="00C526AC"/>
    <w:rsid w:val="00C603D5"/>
    <w:rsid w:val="00C63FFA"/>
    <w:rsid w:val="00C679E6"/>
    <w:rsid w:val="00C747F4"/>
    <w:rsid w:val="00C74E7E"/>
    <w:rsid w:val="00C824B3"/>
    <w:rsid w:val="00C861F6"/>
    <w:rsid w:val="00C930E9"/>
    <w:rsid w:val="00C96DF8"/>
    <w:rsid w:val="00C96FB7"/>
    <w:rsid w:val="00CA2CCA"/>
    <w:rsid w:val="00CA4D89"/>
    <w:rsid w:val="00CA7A2D"/>
    <w:rsid w:val="00CA7E87"/>
    <w:rsid w:val="00CB3BDB"/>
    <w:rsid w:val="00CC1EAD"/>
    <w:rsid w:val="00CD5726"/>
    <w:rsid w:val="00CE1D2C"/>
    <w:rsid w:val="00CE3707"/>
    <w:rsid w:val="00CE694D"/>
    <w:rsid w:val="00CF002A"/>
    <w:rsid w:val="00CF1B4B"/>
    <w:rsid w:val="00CF3D4B"/>
    <w:rsid w:val="00D07449"/>
    <w:rsid w:val="00D229AB"/>
    <w:rsid w:val="00D268BA"/>
    <w:rsid w:val="00D270AF"/>
    <w:rsid w:val="00D316CF"/>
    <w:rsid w:val="00D3530F"/>
    <w:rsid w:val="00D45F2C"/>
    <w:rsid w:val="00D500C3"/>
    <w:rsid w:val="00D500EA"/>
    <w:rsid w:val="00D51E82"/>
    <w:rsid w:val="00D531EC"/>
    <w:rsid w:val="00D53883"/>
    <w:rsid w:val="00D5525C"/>
    <w:rsid w:val="00D61C08"/>
    <w:rsid w:val="00D62F4E"/>
    <w:rsid w:val="00D767A9"/>
    <w:rsid w:val="00D7785D"/>
    <w:rsid w:val="00D8354D"/>
    <w:rsid w:val="00D9117C"/>
    <w:rsid w:val="00D9438D"/>
    <w:rsid w:val="00D953DE"/>
    <w:rsid w:val="00D975FC"/>
    <w:rsid w:val="00DA24E6"/>
    <w:rsid w:val="00DA44AC"/>
    <w:rsid w:val="00DA6822"/>
    <w:rsid w:val="00DB0726"/>
    <w:rsid w:val="00DB3EAC"/>
    <w:rsid w:val="00DB4F21"/>
    <w:rsid w:val="00DB70B4"/>
    <w:rsid w:val="00DB7F2B"/>
    <w:rsid w:val="00DC22A6"/>
    <w:rsid w:val="00DC31D7"/>
    <w:rsid w:val="00DC4D7A"/>
    <w:rsid w:val="00DD0292"/>
    <w:rsid w:val="00DD06DB"/>
    <w:rsid w:val="00DD1377"/>
    <w:rsid w:val="00DD4B7C"/>
    <w:rsid w:val="00DD73FE"/>
    <w:rsid w:val="00DE01FE"/>
    <w:rsid w:val="00DE19C1"/>
    <w:rsid w:val="00DE2474"/>
    <w:rsid w:val="00DE6B89"/>
    <w:rsid w:val="00DE7BD1"/>
    <w:rsid w:val="00DE7FBC"/>
    <w:rsid w:val="00DF2804"/>
    <w:rsid w:val="00DF5DD7"/>
    <w:rsid w:val="00DF771C"/>
    <w:rsid w:val="00DF7969"/>
    <w:rsid w:val="00E0577F"/>
    <w:rsid w:val="00E07502"/>
    <w:rsid w:val="00E113FE"/>
    <w:rsid w:val="00E11788"/>
    <w:rsid w:val="00E223A4"/>
    <w:rsid w:val="00E23619"/>
    <w:rsid w:val="00E243F2"/>
    <w:rsid w:val="00E43E13"/>
    <w:rsid w:val="00E52F0F"/>
    <w:rsid w:val="00E532A7"/>
    <w:rsid w:val="00E56991"/>
    <w:rsid w:val="00E60EC0"/>
    <w:rsid w:val="00E63A5F"/>
    <w:rsid w:val="00E65971"/>
    <w:rsid w:val="00E72BCE"/>
    <w:rsid w:val="00E72C4E"/>
    <w:rsid w:val="00E8176D"/>
    <w:rsid w:val="00E908F4"/>
    <w:rsid w:val="00E94C9D"/>
    <w:rsid w:val="00E97D62"/>
    <w:rsid w:val="00EA5250"/>
    <w:rsid w:val="00EB1509"/>
    <w:rsid w:val="00EB2C5F"/>
    <w:rsid w:val="00EB2EBD"/>
    <w:rsid w:val="00EB3085"/>
    <w:rsid w:val="00EB3F7B"/>
    <w:rsid w:val="00EB6A3A"/>
    <w:rsid w:val="00EB72F2"/>
    <w:rsid w:val="00EC328A"/>
    <w:rsid w:val="00EC35E8"/>
    <w:rsid w:val="00EC434E"/>
    <w:rsid w:val="00EC5CBD"/>
    <w:rsid w:val="00EC69B3"/>
    <w:rsid w:val="00ED5FD8"/>
    <w:rsid w:val="00EE58C8"/>
    <w:rsid w:val="00EF528F"/>
    <w:rsid w:val="00EF6B7B"/>
    <w:rsid w:val="00F02524"/>
    <w:rsid w:val="00F02CE5"/>
    <w:rsid w:val="00F02E84"/>
    <w:rsid w:val="00F043C6"/>
    <w:rsid w:val="00F044DF"/>
    <w:rsid w:val="00F06EA6"/>
    <w:rsid w:val="00F078D8"/>
    <w:rsid w:val="00F21494"/>
    <w:rsid w:val="00F2360B"/>
    <w:rsid w:val="00F27370"/>
    <w:rsid w:val="00F3075F"/>
    <w:rsid w:val="00F34158"/>
    <w:rsid w:val="00F370B7"/>
    <w:rsid w:val="00F42D01"/>
    <w:rsid w:val="00F451EA"/>
    <w:rsid w:val="00F464A4"/>
    <w:rsid w:val="00F615B4"/>
    <w:rsid w:val="00F75199"/>
    <w:rsid w:val="00F84D4F"/>
    <w:rsid w:val="00F8688D"/>
    <w:rsid w:val="00F9624A"/>
    <w:rsid w:val="00FA29F9"/>
    <w:rsid w:val="00FB078A"/>
    <w:rsid w:val="00FB4603"/>
    <w:rsid w:val="00FB6A5E"/>
    <w:rsid w:val="00FC0B4E"/>
    <w:rsid w:val="00FC2563"/>
    <w:rsid w:val="00FC4E95"/>
    <w:rsid w:val="00FC59BE"/>
    <w:rsid w:val="00FC6365"/>
    <w:rsid w:val="00FE5631"/>
    <w:rsid w:val="00FE71E3"/>
    <w:rsid w:val="00FF35DF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6AB1"/>
  <w14:defaultImageDpi w14:val="330"/>
  <w15:chartTrackingRefBased/>
  <w15:docId w15:val="{FE4F2799-7A17-4AB0-A948-4E307A8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43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24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244C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5DF"/>
  </w:style>
  <w:style w:type="paragraph" w:styleId="Zpat">
    <w:name w:val="footer"/>
    <w:basedOn w:val="Normln"/>
    <w:link w:val="Zpat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5DF"/>
  </w:style>
  <w:style w:type="paragraph" w:styleId="Textbubliny">
    <w:name w:val="Balloon Text"/>
    <w:basedOn w:val="Normln"/>
    <w:link w:val="TextbublinyChar"/>
    <w:uiPriority w:val="99"/>
    <w:semiHidden/>
    <w:unhideWhenUsed/>
    <w:rsid w:val="009A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1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05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30E9"/>
    <w:pPr>
      <w:ind w:left="720"/>
      <w:contextualSpacing/>
    </w:pPr>
  </w:style>
  <w:style w:type="paragraph" w:customStyle="1" w:styleId="Default">
    <w:name w:val="Default"/>
    <w:rsid w:val="00D83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4k7w5x">
    <w:name w:val="x4k7w5x"/>
    <w:basedOn w:val="Standardnpsmoodstavce"/>
    <w:rsid w:val="00121D3D"/>
  </w:style>
  <w:style w:type="character" w:styleId="Siln">
    <w:name w:val="Strong"/>
    <w:basedOn w:val="Standardnpsmoodstavce"/>
    <w:uiPriority w:val="22"/>
    <w:qFormat/>
    <w:rsid w:val="00121D3D"/>
    <w:rPr>
      <w:b/>
      <w:bCs/>
    </w:rPr>
  </w:style>
  <w:style w:type="character" w:styleId="Zdraznn">
    <w:name w:val="Emphasis"/>
    <w:basedOn w:val="Standardnpsmoodstavce"/>
    <w:uiPriority w:val="20"/>
    <w:qFormat/>
    <w:rsid w:val="00121D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erova@ebmsyste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252D-9FF1-4690-A35E-166210B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4379</Characters>
  <Application>Microsoft Office Word</Application>
  <DocSecurity>0</DocSecurity>
  <Lines>132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mailto:vaclavik@tipcars.com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Miroslav</dc:creator>
  <cp:keywords/>
  <dc:description/>
  <cp:lastModifiedBy>Sylvie Kiselov</cp:lastModifiedBy>
  <cp:revision>4</cp:revision>
  <cp:lastPrinted>2022-06-30T10:26:00Z</cp:lastPrinted>
  <dcterms:created xsi:type="dcterms:W3CDTF">2023-03-29T10:07:00Z</dcterms:created>
  <dcterms:modified xsi:type="dcterms:W3CDTF">2023-03-29T10:09:00Z</dcterms:modified>
</cp:coreProperties>
</file>